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D4B9" w14:textId="77777777" w:rsidR="001E718B" w:rsidRDefault="001E718B" w:rsidP="001E71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AD6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A107A8">
        <w:rPr>
          <w:rFonts w:ascii="Times New Roman" w:eastAsia="Times New Roman" w:hAnsi="Times New Roman" w:cs="Times New Roman"/>
          <w:sz w:val="28"/>
          <w:szCs w:val="28"/>
        </w:rPr>
        <w:t>ЗУЕВСКОГО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6D6AD6">
        <w:rPr>
          <w:rFonts w:ascii="Times New Roman" w:eastAsia="Times New Roman" w:hAnsi="Times New Roman" w:cs="Times New Roman"/>
          <w:sz w:val="28"/>
          <w:szCs w:val="28"/>
        </w:rPr>
        <w:t>СОЛНЦЕВСКОГО РАЙОНА КУРСКОЙ ОБЛАСТИ</w:t>
      </w:r>
    </w:p>
    <w:p w14:paraId="0D148DFC" w14:textId="31981973" w:rsidR="001E718B" w:rsidRPr="006D6AD6" w:rsidRDefault="001E718B" w:rsidP="001E71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F7C45"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14:paraId="6897A8AD" w14:textId="77777777" w:rsidR="001E718B" w:rsidRPr="001E718B" w:rsidRDefault="001E718B" w:rsidP="00C972B5">
      <w:pPr>
        <w:jc w:val="both"/>
        <w:rPr>
          <w:rFonts w:ascii="Times New Roman" w:hAnsi="Times New Roman" w:cs="Times New Roman"/>
          <w:sz w:val="28"/>
          <w:szCs w:val="28"/>
        </w:rPr>
      </w:pPr>
      <w:r w:rsidRPr="001E718B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14:paraId="1D2EF487" w14:textId="77777777" w:rsidR="001E718B" w:rsidRPr="00B535FE" w:rsidRDefault="00F2554A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 xml:space="preserve">В соответствие с нормами Налогового  кодекса  Российской  Федерации, </w:t>
      </w:r>
      <w:r w:rsidR="001E718B" w:rsidRPr="00B535F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07A8">
        <w:rPr>
          <w:rFonts w:ascii="Times New Roman" w:hAnsi="Times New Roman" w:cs="Times New Roman"/>
          <w:sz w:val="28"/>
          <w:szCs w:val="28"/>
        </w:rPr>
        <w:t>Зуевского</w:t>
      </w:r>
      <w:r w:rsidR="001E718B" w:rsidRPr="00B535FE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РЕШИЛО:   </w:t>
      </w:r>
    </w:p>
    <w:p w14:paraId="2D67A64D" w14:textId="77777777" w:rsidR="001E718B" w:rsidRPr="00B535FE" w:rsidRDefault="001E718B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1. Установить на территории муниципаль</w:t>
      </w:r>
      <w:r w:rsidR="00A107A8">
        <w:rPr>
          <w:rFonts w:ascii="Times New Roman" w:hAnsi="Times New Roman" w:cs="Times New Roman"/>
          <w:sz w:val="28"/>
          <w:szCs w:val="28"/>
        </w:rPr>
        <w:t>ного образования «Зуевский</w:t>
      </w:r>
      <w:r w:rsidRPr="00B535FE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</w:t>
      </w:r>
      <w:r w:rsidR="00A107A8">
        <w:rPr>
          <w:rFonts w:ascii="Times New Roman" w:hAnsi="Times New Roman" w:cs="Times New Roman"/>
          <w:sz w:val="28"/>
          <w:szCs w:val="28"/>
        </w:rPr>
        <w:t>ного образования «Зуевский</w:t>
      </w:r>
      <w:r w:rsidRPr="00B535FE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области.</w:t>
      </w:r>
    </w:p>
    <w:p w14:paraId="7C63A7D8" w14:textId="77777777" w:rsidR="001E718B" w:rsidRPr="00B535FE" w:rsidRDefault="001E718B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  <w:shd w:val="clear" w:color="auto" w:fill="FFFFFF"/>
        </w:rPr>
        <w:t>2. Установить налоговые ставки в процентах от налоговой базы в размерах:</w:t>
      </w:r>
    </w:p>
    <w:p w14:paraId="162AFB70" w14:textId="77777777" w:rsidR="001E718B" w:rsidRPr="00B535FE" w:rsidRDefault="001E718B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9FCB5CF" w14:textId="77777777" w:rsidR="003C7A93" w:rsidRPr="00B535FE" w:rsidRDefault="001E718B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2) 0,08 процента</w:t>
      </w:r>
      <w:r w:rsidR="001F2272" w:rsidRPr="00B535FE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земельных участков</w:t>
      </w:r>
      <w:r w:rsidR="003C7A93" w:rsidRPr="00B535FE">
        <w:rPr>
          <w:rFonts w:ascii="Times New Roman" w:hAnsi="Times New Roman" w:cs="Times New Roman"/>
          <w:sz w:val="28"/>
          <w:szCs w:val="28"/>
        </w:rPr>
        <w:t>:</w:t>
      </w:r>
    </w:p>
    <w:p w14:paraId="3ED76991" w14:textId="77777777" w:rsidR="00612E1A" w:rsidRPr="00B535FE" w:rsidRDefault="00612E1A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5FE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6" w:history="1">
        <w:r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фондом</w:t>
        </w:r>
      </w:hyperlink>
      <w:r w:rsidRPr="00B535FE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Pr="00B535FE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8F9AF53" w14:textId="77777777" w:rsidR="00FF51E2" w:rsidRPr="00B535FE" w:rsidRDefault="00C972B5" w:rsidP="00B535F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ab/>
      </w:r>
      <w:r w:rsidR="00FF51E2" w:rsidRPr="00B535FE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FF51E2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="00FF51E2" w:rsidRPr="00B535FE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 w:rsidR="00FF51E2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="00FF51E2" w:rsidRPr="00B535FE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10" w:history="1">
        <w:r w:rsidR="00FF51E2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F51E2" w:rsidRPr="00B535FE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</w:t>
      </w:r>
      <w:r w:rsidR="00FF51E2" w:rsidRPr="00B535FE">
        <w:rPr>
          <w:rFonts w:ascii="Times New Roman" w:hAnsi="Times New Roman" w:cs="Times New Roman"/>
          <w:sz w:val="28"/>
          <w:szCs w:val="28"/>
        </w:rPr>
        <w:lastRenderedPageBreak/>
        <w:t>участков, кадастровая стоимостькаждого из которых превышает 300 миллионов рублей;</w:t>
      </w:r>
    </w:p>
    <w:p w14:paraId="4DC7E036" w14:textId="77777777" w:rsidR="00911683" w:rsidRPr="00B535FE" w:rsidRDefault="00C972B5" w:rsidP="00B535F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5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F2272" w:rsidRPr="00B535FE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7F16863" w14:textId="77777777" w:rsidR="00B71B9A" w:rsidRPr="00B535FE" w:rsidRDefault="009E3579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  <w:shd w:val="clear" w:color="auto" w:fill="FFFFFF"/>
        </w:rPr>
        <w:t>3) 1,5 процента в отношении прочих земельных участков.</w:t>
      </w:r>
    </w:p>
    <w:p w14:paraId="533E5F9A" w14:textId="77777777" w:rsidR="0084125F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</w:t>
      </w:r>
      <w:r w:rsidR="007B7A63" w:rsidRPr="00B535FE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</w:t>
      </w:r>
      <w:r w:rsidR="009309F6" w:rsidRPr="00B535FE">
        <w:rPr>
          <w:rFonts w:ascii="Times New Roman" w:hAnsi="Times New Roman" w:cs="Times New Roman"/>
          <w:sz w:val="28"/>
          <w:szCs w:val="28"/>
        </w:rPr>
        <w:t xml:space="preserve"> в размере 100 процентов</w:t>
      </w:r>
      <w:r w:rsidR="007B7A63" w:rsidRPr="00B535FE">
        <w:rPr>
          <w:rFonts w:ascii="Times New Roman" w:hAnsi="Times New Roman" w:cs="Times New Roman"/>
          <w:sz w:val="28"/>
          <w:szCs w:val="28"/>
        </w:rPr>
        <w:t>:</w:t>
      </w:r>
      <w:r w:rsidR="0084125F" w:rsidRPr="00B535FE">
        <w:rPr>
          <w:rFonts w:ascii="Times New Roman" w:hAnsi="Times New Roman" w:cs="Times New Roman"/>
          <w:sz w:val="28"/>
          <w:szCs w:val="28"/>
        </w:rPr>
        <w:br/>
      </w:r>
      <w:r w:rsidRPr="00B535FE">
        <w:rPr>
          <w:rFonts w:ascii="Times New Roman" w:hAnsi="Times New Roman" w:cs="Times New Roman"/>
          <w:sz w:val="28"/>
          <w:szCs w:val="28"/>
        </w:rPr>
        <w:t>4.</w:t>
      </w:r>
      <w:r w:rsidR="0084125F" w:rsidRPr="00B535FE">
        <w:rPr>
          <w:rFonts w:ascii="Times New Roman" w:hAnsi="Times New Roman" w:cs="Times New Roman"/>
          <w:sz w:val="28"/>
          <w:szCs w:val="28"/>
        </w:rPr>
        <w:t xml:space="preserve">1) </w:t>
      </w:r>
      <w:r w:rsidR="007B7A63" w:rsidRPr="00B535FE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Героев Социалистического труда, полных кавалеров ордена Славы, Трудовой славы    и   «За службу Родине в Вооруженных силах СССР»;</w:t>
      </w:r>
    </w:p>
    <w:p w14:paraId="1AE67548" w14:textId="77777777" w:rsidR="007B7A63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</w:t>
      </w:r>
      <w:r w:rsidR="007B7A63" w:rsidRPr="00B535FE">
        <w:rPr>
          <w:rFonts w:ascii="Times New Roman" w:hAnsi="Times New Roman" w:cs="Times New Roman"/>
          <w:sz w:val="28"/>
          <w:szCs w:val="28"/>
        </w:rPr>
        <w:t>2) ветеранов Великой Отечественной Войны, инвалидов Великой Отечественной Войны;</w:t>
      </w:r>
    </w:p>
    <w:p w14:paraId="162E18EF" w14:textId="77777777" w:rsidR="00700EF4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4.3</w:t>
      </w:r>
      <w:r w:rsidR="007B7A63" w:rsidRPr="00B535FE">
        <w:rPr>
          <w:rFonts w:ascii="Times New Roman" w:hAnsi="Times New Roman" w:cs="Times New Roman"/>
          <w:sz w:val="28"/>
          <w:szCs w:val="28"/>
        </w:rPr>
        <w:t xml:space="preserve">) инвалидов I и II группы </w:t>
      </w:r>
      <w:r w:rsidR="0084125F" w:rsidRPr="00B535FE">
        <w:rPr>
          <w:rFonts w:ascii="Times New Roman" w:hAnsi="Times New Roman" w:cs="Times New Roman"/>
          <w:sz w:val="28"/>
          <w:szCs w:val="28"/>
        </w:rPr>
        <w:t>инвалидности</w:t>
      </w:r>
      <w:r w:rsidR="00700EF4">
        <w:rPr>
          <w:rFonts w:ascii="Times New Roman" w:hAnsi="Times New Roman" w:cs="Times New Roman"/>
          <w:sz w:val="28"/>
          <w:szCs w:val="28"/>
        </w:rPr>
        <w:t>;</w:t>
      </w:r>
    </w:p>
    <w:p w14:paraId="017F5122" w14:textId="77777777" w:rsidR="00C03BC3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4.4</w:t>
      </w:r>
      <w:r w:rsidR="00C03BC3" w:rsidRPr="00B535FE">
        <w:rPr>
          <w:rFonts w:ascii="Times New Roman" w:hAnsi="Times New Roman" w:cs="Times New Roman"/>
          <w:sz w:val="28"/>
          <w:szCs w:val="28"/>
        </w:rPr>
        <w:t>) физических лиц, имеющих право на получение социальной поддержки в соответствии с </w:t>
      </w:r>
      <w:hyperlink r:id="rId11" w:anchor="7D20K3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 (в редакции </w:t>
      </w:r>
      <w:hyperlink r:id="rId12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Российской Федерации от 18 июня 1992 года N 3061-1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), в соответствии с </w:t>
      </w:r>
      <w:hyperlink r:id="rId13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 и в соответствии с </w:t>
      </w:r>
      <w:hyperlink r:id="rId14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;</w:t>
      </w:r>
    </w:p>
    <w:p w14:paraId="0C5843B2" w14:textId="77777777" w:rsidR="00771D7D" w:rsidRPr="00A8754B" w:rsidRDefault="00BB5211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4.5</w:t>
      </w:r>
      <w:r w:rsidR="00C03BC3" w:rsidRPr="00A8754B">
        <w:rPr>
          <w:rFonts w:ascii="Times New Roman" w:hAnsi="Times New Roman" w:cs="Times New Roman"/>
          <w:sz w:val="28"/>
          <w:szCs w:val="28"/>
        </w:rPr>
        <w:t xml:space="preserve">) </w:t>
      </w:r>
      <w:r w:rsidR="00A951EA" w:rsidRPr="00A8754B">
        <w:rPr>
          <w:rFonts w:ascii="Times New Roman" w:hAnsi="Times New Roman" w:cs="Times New Roman"/>
          <w:sz w:val="28"/>
          <w:szCs w:val="28"/>
        </w:rPr>
        <w:t>граждан Российской Федерации, проживающих на территории муниципального образования «</w:t>
      </w:r>
      <w:r w:rsidR="00A107A8">
        <w:rPr>
          <w:rFonts w:ascii="Times New Roman" w:hAnsi="Times New Roman" w:cs="Times New Roman"/>
          <w:sz w:val="28"/>
          <w:szCs w:val="28"/>
        </w:rPr>
        <w:t>Зуевский</w:t>
      </w:r>
      <w:r w:rsidR="00A951EA" w:rsidRPr="00A8754B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и имеющих в составе семьи ребенка-инвалида;</w:t>
      </w:r>
      <w:r w:rsidR="00C03BC3" w:rsidRPr="00A8754B">
        <w:rPr>
          <w:rFonts w:ascii="Times New Roman" w:hAnsi="Times New Roman" w:cs="Times New Roman"/>
          <w:sz w:val="28"/>
          <w:szCs w:val="28"/>
        </w:rPr>
        <w:br/>
      </w:r>
      <w:r w:rsidRPr="00A8754B">
        <w:rPr>
          <w:rFonts w:ascii="Times New Roman" w:hAnsi="Times New Roman" w:cs="Times New Roman"/>
          <w:sz w:val="28"/>
          <w:szCs w:val="28"/>
        </w:rPr>
        <w:t>4.6</w:t>
      </w:r>
      <w:r w:rsidR="00C36E0E" w:rsidRPr="00A8754B">
        <w:rPr>
          <w:rFonts w:ascii="Times New Roman" w:hAnsi="Times New Roman" w:cs="Times New Roman"/>
          <w:sz w:val="28"/>
          <w:szCs w:val="28"/>
        </w:rPr>
        <w:t xml:space="preserve">) </w:t>
      </w:r>
      <w:r w:rsidR="00771D7D" w:rsidRPr="00A8754B">
        <w:rPr>
          <w:rFonts w:ascii="Times New Roman" w:hAnsi="Times New Roman" w:cs="Times New Roman"/>
          <w:sz w:val="28"/>
          <w:szCs w:val="28"/>
        </w:rPr>
        <w:t>лиц, принимающих (принимавших) участие в специальной военной операции:</w:t>
      </w:r>
    </w:p>
    <w:p w14:paraId="3129BBF0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291BB4FA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заключивших контракт (имеющие иные правоотношения) с организациями, содействующими выполнению задач, возложенных на Вооруженные Силы Российской Федерации; </w:t>
      </w:r>
    </w:p>
    <w:p w14:paraId="26FAA14B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lastRenderedPageBreak/>
        <w:t>4.7)</w:t>
      </w:r>
      <w:r w:rsidR="00A8754B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A8754B">
        <w:rPr>
          <w:rFonts w:ascii="Times New Roman" w:hAnsi="Times New Roman" w:cs="Times New Roman"/>
          <w:sz w:val="28"/>
          <w:szCs w:val="28"/>
        </w:rPr>
        <w:t xml:space="preserve"> семей лиц, указанных в подпункте 4.6 пункта 4 настоящего решения;</w:t>
      </w:r>
    </w:p>
    <w:p w14:paraId="780A7A7E" w14:textId="77777777"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4.8) член</w:t>
      </w:r>
      <w:r w:rsidR="00A8754B">
        <w:rPr>
          <w:rFonts w:ascii="Times New Roman" w:hAnsi="Times New Roman" w:cs="Times New Roman"/>
          <w:sz w:val="28"/>
          <w:szCs w:val="28"/>
        </w:rPr>
        <w:t>ов</w:t>
      </w:r>
      <w:r w:rsidRPr="00A8754B">
        <w:rPr>
          <w:rFonts w:ascii="Times New Roman" w:hAnsi="Times New Roman" w:cs="Times New Roman"/>
          <w:sz w:val="28"/>
          <w:szCs w:val="28"/>
        </w:rPr>
        <w:t xml:space="preserve"> семей лиц, указанных в подпункте 4.6 пункта 4 настоящего решения, лиц, относящихся к ветеранам боевых действий в соответствии с </w:t>
      </w:r>
      <w:hyperlink r:id="rId15" w:history="1">
        <w:r w:rsidRPr="0070368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2.3</w:t>
        </w:r>
      </w:hyperlink>
      <w:r w:rsidRPr="007036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0368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9 пункта 1 статьи 3</w:t>
        </w:r>
      </w:hyperlink>
      <w:r w:rsidRPr="00A8754B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 </w:t>
      </w:r>
    </w:p>
    <w:p w14:paraId="450A3DD4" w14:textId="77777777" w:rsidR="00771D7D" w:rsidRPr="00A8754B" w:rsidRDefault="00771D7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34F2CE99" w14:textId="77777777" w:rsidR="00771D7D" w:rsidRPr="00A8754B" w:rsidRDefault="00771D7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5. К членам семей, указанных в </w:t>
      </w:r>
      <w:hyperlink w:anchor="p1" w:history="1">
        <w:r w:rsidRPr="009D50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4.7</w:t>
        </w:r>
      </w:hyperlink>
      <w:r w:rsidR="00F17927">
        <w:t xml:space="preserve"> </w:t>
      </w:r>
      <w:r w:rsidRPr="00A8754B">
        <w:rPr>
          <w:rFonts w:ascii="Times New Roman" w:hAnsi="Times New Roman" w:cs="Times New Roman"/>
          <w:sz w:val="28"/>
          <w:szCs w:val="28"/>
        </w:rPr>
        <w:t>и 4.8</w:t>
      </w:r>
      <w:r w:rsidR="00411C3D" w:rsidRPr="00A8754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8754B">
        <w:rPr>
          <w:rFonts w:ascii="Times New Roman" w:hAnsi="Times New Roman" w:cs="Times New Roman"/>
          <w:sz w:val="28"/>
          <w:szCs w:val="28"/>
        </w:rPr>
        <w:t>4 настоящего решения,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14:paraId="61ECA297" w14:textId="77777777" w:rsidR="00411C3D" w:rsidRPr="00A8754B" w:rsidRDefault="00411C3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6. Членам семей лиц, указанных в подпункте 4.7</w:t>
      </w:r>
      <w:r w:rsidR="0070368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8754B">
        <w:rPr>
          <w:rFonts w:ascii="Times New Roman" w:hAnsi="Times New Roman" w:cs="Times New Roman"/>
          <w:sz w:val="28"/>
          <w:szCs w:val="28"/>
        </w:rPr>
        <w:t>4 настоящего решения,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14:paraId="4E2660FB" w14:textId="77777777" w:rsidR="006B31D7" w:rsidRPr="00A8754B" w:rsidRDefault="007F1360" w:rsidP="009B792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Периодом участия в специальной военной операции (при выполнении задач в период проведения специальной военной операции)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</w:p>
    <w:p w14:paraId="31636D21" w14:textId="77777777" w:rsidR="007F1360" w:rsidRDefault="007F1360" w:rsidP="009642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7. </w:t>
      </w:r>
      <w:r w:rsidR="000F4506" w:rsidRPr="000F450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Установить, что налогоплательщики</w:t>
      </w:r>
      <w:r w:rsidR="00F17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-физические лица</w:t>
      </w:r>
      <w:r w:rsidR="000F4506" w:rsidRPr="000F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имеющие право на налоговые льготы по уплате </w:t>
      </w:r>
      <w:r w:rsidR="00F1792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налога</w:t>
      </w:r>
      <w:r w:rsidR="000F4506" w:rsidRPr="000F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пунктом 4 настоящего решения, представляют заявление о предоставлении льготы и документы, подтверждающие такое право, в налоговые органы </w:t>
      </w:r>
      <w:r w:rsidR="00A31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7D4F06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 выбору</w:t>
      </w:r>
      <w:r w:rsidR="00A31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4506" w:rsidRPr="000F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 ноября года, являющегося налоговым периодом, начиная </w:t>
      </w:r>
      <w:r w:rsidR="000F4506" w:rsidRPr="000F45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которого в отношении указанных </w:t>
      </w:r>
      <w:r w:rsidR="006E4542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 участков</w:t>
      </w:r>
      <w:r w:rsidR="000F4506" w:rsidRPr="000F4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применяется налоговая льгота.</w:t>
      </w:r>
    </w:p>
    <w:p w14:paraId="4E5E4CB3" w14:textId="77777777" w:rsidR="006B31D7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754B">
        <w:rPr>
          <w:rFonts w:ascii="Times New Roman" w:hAnsi="Times New Roman" w:cs="Times New Roman"/>
          <w:sz w:val="28"/>
          <w:szCs w:val="28"/>
        </w:rPr>
        <w:t xml:space="preserve">. Гражданам, призванным на военную службу по мобилизации в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Pr="00A8754B">
        <w:rPr>
          <w:rFonts w:ascii="Times New Roman" w:hAnsi="Times New Roman" w:cs="Times New Roman"/>
          <w:sz w:val="28"/>
          <w:szCs w:val="28"/>
        </w:rPr>
        <w:t>льгота предоставляется в беззаявительном порядке.</w:t>
      </w:r>
    </w:p>
    <w:p w14:paraId="12B15455" w14:textId="77777777" w:rsidR="00771D7D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4517F" w:rsidRPr="00A8754B">
        <w:rPr>
          <w:rFonts w:ascii="Times New Roman" w:eastAsia="Times New Roman" w:hAnsi="Times New Roman" w:cs="Times New Roman"/>
          <w:sz w:val="28"/>
          <w:szCs w:val="28"/>
        </w:rPr>
        <w:t xml:space="preserve">. Налоговая льгота предоставляется в отношении </w:t>
      </w:r>
      <w:r w:rsidR="00E4534C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4517F" w:rsidRPr="00A8754B">
        <w:rPr>
          <w:rFonts w:ascii="Times New Roman" w:eastAsia="Times New Roman" w:hAnsi="Times New Roman" w:cs="Times New Roman"/>
          <w:sz w:val="28"/>
          <w:szCs w:val="28"/>
        </w:rPr>
        <w:t>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37FD0A89" w14:textId="77777777" w:rsidR="009309F6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09F6" w:rsidRPr="00A8754B">
        <w:rPr>
          <w:rFonts w:ascii="Times New Roman" w:hAnsi="Times New Roman" w:cs="Times New Roman"/>
          <w:sz w:val="28"/>
          <w:szCs w:val="28"/>
        </w:rPr>
        <w:t>.Налог подлежит уплате в следующем порядке и в сроки:</w:t>
      </w:r>
    </w:p>
    <w:p w14:paraId="0189F274" w14:textId="77777777" w:rsidR="009309F6" w:rsidRPr="00A8754B" w:rsidRDefault="009309F6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1.)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242706F6" w14:textId="77777777" w:rsidR="009309F6" w:rsidRPr="00A8754B" w:rsidRDefault="009309F6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2.) Налогоплательщики - физические лица, уплачивают налог на основании налогового уведомления, направленного им налоговым органом. Налог подлежит уплате налогоплательщиком - физическими лицами в срок не позднее 1 декабря года, следующего за истекшим налоговым периодом.</w:t>
      </w:r>
    </w:p>
    <w:p w14:paraId="0842D567" w14:textId="77777777" w:rsidR="00FE46DC" w:rsidRPr="00A8754B" w:rsidRDefault="00B4517F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вступает в силу с 1 января 202</w:t>
      </w:r>
      <w:r w:rsidR="00985A97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07017AB8" w14:textId="77777777" w:rsidR="00475D7A" w:rsidRPr="00A8754B" w:rsidRDefault="00B4517F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Признать утратившим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законную силу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Собрания депутатов </w:t>
      </w:r>
      <w:r w:rsidR="00A107A8">
        <w:rPr>
          <w:rFonts w:ascii="Times New Roman" w:hAnsi="Times New Roman" w:cs="Times New Roman"/>
          <w:sz w:val="28"/>
          <w:szCs w:val="28"/>
          <w:shd w:val="clear" w:color="auto" w:fill="FFFFFF"/>
        </w:rPr>
        <w:t>Зуевского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Курской области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ECD99B4" w14:textId="77777777" w:rsidR="004E099B" w:rsidRPr="00A8754B" w:rsidRDefault="00A31AC6" w:rsidP="0040505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C124E" w:rsidRPr="00231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231DEE" w:rsidRPr="00231DEE">
        <w:rPr>
          <w:rFonts w:ascii="Times New Roman" w:hAnsi="Times New Roman" w:cs="Times New Roman"/>
          <w:sz w:val="28"/>
          <w:szCs w:val="28"/>
          <w:shd w:val="clear" w:color="auto" w:fill="FFFFFF"/>
        </w:rPr>
        <w:t>29 октября 2019 года № 26</w:t>
      </w:r>
      <w:r w:rsidR="00405053" w:rsidRPr="00231DEE">
        <w:rPr>
          <w:rFonts w:ascii="Times New Roman" w:hAnsi="Times New Roman" w:cs="Times New Roman"/>
          <w:sz w:val="28"/>
          <w:szCs w:val="28"/>
          <w:shd w:val="clear" w:color="auto" w:fill="FFFFFF"/>
        </w:rPr>
        <w:t>/7</w:t>
      </w:r>
      <w:r w:rsidR="00066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земельном налоге";</w:t>
      </w:r>
    </w:p>
    <w:p w14:paraId="108E8112" w14:textId="77777777" w:rsidR="007304B2" w:rsidRPr="00A8754B" w:rsidRDefault="007304B2" w:rsidP="007304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71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231DEE" w:rsidRPr="0067159E">
        <w:rPr>
          <w:rFonts w:ascii="Times New Roman" w:hAnsi="Times New Roman" w:cs="Times New Roman"/>
          <w:sz w:val="28"/>
          <w:szCs w:val="28"/>
          <w:shd w:val="clear" w:color="auto" w:fill="FFFFFF"/>
        </w:rPr>
        <w:t>22 марта 2023 года № 15/4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внесении изменений в решение Собрания 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депутатов </w:t>
      </w:r>
      <w:r w:rsidR="00231DEE">
        <w:rPr>
          <w:rFonts w:ascii="Times New Roman" w:hAnsi="Times New Roman" w:cs="Times New Roman"/>
          <w:sz w:val="28"/>
          <w:szCs w:val="28"/>
          <w:shd w:val="clear" w:color="auto" w:fill="FFFFFF"/>
        </w:rPr>
        <w:t>Зуевского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7159E" w:rsidRPr="0067159E">
        <w:rPr>
          <w:rFonts w:ascii="Times New Roman" w:hAnsi="Times New Roman" w:cs="Times New Roman"/>
          <w:sz w:val="28"/>
          <w:szCs w:val="28"/>
          <w:shd w:val="clear" w:color="auto" w:fill="FFFFFF"/>
        </w:rPr>
        <w:t>29.10.2019 г. № 26</w:t>
      </w:r>
      <w:r w:rsidR="00405053" w:rsidRPr="0067159E">
        <w:rPr>
          <w:rFonts w:ascii="Times New Roman" w:hAnsi="Times New Roman" w:cs="Times New Roman"/>
          <w:sz w:val="28"/>
          <w:szCs w:val="28"/>
          <w:shd w:val="clear" w:color="auto" w:fill="FFFFFF"/>
        </w:rPr>
        <w:t>/7</w:t>
      </w:r>
      <w:r w:rsidR="00BD5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земельном налоге".</w:t>
      </w:r>
    </w:p>
    <w:p w14:paraId="45FA5645" w14:textId="77777777" w:rsidR="00745FB3" w:rsidRPr="00475D7A" w:rsidRDefault="00745FB3" w:rsidP="00C972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C80E4" w14:textId="77777777" w:rsidR="0036220C" w:rsidRPr="0036220C" w:rsidRDefault="001E718B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718B">
        <w:rPr>
          <w:rFonts w:ascii="Times New Roman" w:hAnsi="Times New Roman" w:cs="Times New Roman"/>
        </w:rPr>
        <w:br/>
      </w:r>
      <w:r w:rsidR="0036220C" w:rsidRPr="0036220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53796CEA" w14:textId="77777777" w:rsidR="0036220C" w:rsidRPr="0036220C" w:rsidRDefault="00B30EF3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Зуевского </w:t>
      </w:r>
      <w:r w:rsidR="0036220C" w:rsidRPr="0036220C">
        <w:rPr>
          <w:rFonts w:ascii="Times New Roman" w:hAnsi="Times New Roman" w:cs="Times New Roman"/>
          <w:sz w:val="28"/>
          <w:szCs w:val="28"/>
        </w:rPr>
        <w:t>сельсовета</w:t>
      </w:r>
    </w:p>
    <w:p w14:paraId="74542EC9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                                     </w:t>
      </w:r>
      <w:r w:rsidR="00B30EF3">
        <w:rPr>
          <w:rFonts w:ascii="Times New Roman" w:hAnsi="Times New Roman" w:cs="Times New Roman"/>
          <w:sz w:val="28"/>
          <w:szCs w:val="28"/>
        </w:rPr>
        <w:t>Е.А. Муханова</w:t>
      </w:r>
    </w:p>
    <w:p w14:paraId="5C93D6CB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A41AAA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0EF3">
        <w:rPr>
          <w:rFonts w:ascii="Times New Roman" w:hAnsi="Times New Roman" w:cs="Times New Roman"/>
          <w:color w:val="000000"/>
          <w:sz w:val="28"/>
          <w:szCs w:val="28"/>
        </w:rPr>
        <w:t>Зуевского</w:t>
      </w:r>
      <w:r w:rsidRPr="0036220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14:paraId="689FBB54" w14:textId="77777777"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14:paraId="52E281F8" w14:textId="77777777" w:rsidR="0036220C" w:rsidRDefault="0036220C" w:rsidP="0036220C">
      <w:pPr>
        <w:pStyle w:val="a4"/>
      </w:pPr>
      <w:r w:rsidRPr="0036220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r w:rsidR="00B30EF3">
        <w:rPr>
          <w:rFonts w:ascii="Times New Roman" w:hAnsi="Times New Roman" w:cs="Times New Roman"/>
          <w:sz w:val="28"/>
          <w:szCs w:val="28"/>
        </w:rPr>
        <w:t>М.А. Стрекалова</w:t>
      </w:r>
    </w:p>
    <w:p w14:paraId="56A0FBFB" w14:textId="77777777" w:rsidR="001E718B" w:rsidRPr="001E718B" w:rsidRDefault="001E718B" w:rsidP="001E7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718B" w:rsidRPr="001E718B" w:rsidSect="00B9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F56"/>
    <w:multiLevelType w:val="hybridMultilevel"/>
    <w:tmpl w:val="CC16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52"/>
    <w:rsid w:val="00003EED"/>
    <w:rsid w:val="000067BA"/>
    <w:rsid w:val="0006552A"/>
    <w:rsid w:val="00066E8C"/>
    <w:rsid w:val="00097D52"/>
    <w:rsid w:val="000F4506"/>
    <w:rsid w:val="00105BD0"/>
    <w:rsid w:val="001C27B9"/>
    <w:rsid w:val="001E718B"/>
    <w:rsid w:val="001F2272"/>
    <w:rsid w:val="001F7F30"/>
    <w:rsid w:val="00221F0F"/>
    <w:rsid w:val="00231DEE"/>
    <w:rsid w:val="0036220C"/>
    <w:rsid w:val="003830D1"/>
    <w:rsid w:val="003C7A93"/>
    <w:rsid w:val="00405053"/>
    <w:rsid w:val="00411C3D"/>
    <w:rsid w:val="00473750"/>
    <w:rsid w:val="00475D7A"/>
    <w:rsid w:val="004E099B"/>
    <w:rsid w:val="00553770"/>
    <w:rsid w:val="00591B61"/>
    <w:rsid w:val="005F5AD4"/>
    <w:rsid w:val="00612E1A"/>
    <w:rsid w:val="00660962"/>
    <w:rsid w:val="0067159E"/>
    <w:rsid w:val="006A4D40"/>
    <w:rsid w:val="006B31D7"/>
    <w:rsid w:val="006E4542"/>
    <w:rsid w:val="006F35FB"/>
    <w:rsid w:val="00700EF4"/>
    <w:rsid w:val="00703688"/>
    <w:rsid w:val="007304B2"/>
    <w:rsid w:val="00736C48"/>
    <w:rsid w:val="007449BB"/>
    <w:rsid w:val="00745FB3"/>
    <w:rsid w:val="00771D7D"/>
    <w:rsid w:val="007B59B4"/>
    <w:rsid w:val="007B7A63"/>
    <w:rsid w:val="007C124E"/>
    <w:rsid w:val="007C5A3F"/>
    <w:rsid w:val="007D4F06"/>
    <w:rsid w:val="007F1360"/>
    <w:rsid w:val="007F5231"/>
    <w:rsid w:val="0084125F"/>
    <w:rsid w:val="00863663"/>
    <w:rsid w:val="008A1332"/>
    <w:rsid w:val="009002FA"/>
    <w:rsid w:val="00911683"/>
    <w:rsid w:val="00913DA2"/>
    <w:rsid w:val="009309F6"/>
    <w:rsid w:val="00930E23"/>
    <w:rsid w:val="00931AA9"/>
    <w:rsid w:val="0096429F"/>
    <w:rsid w:val="00985A97"/>
    <w:rsid w:val="00986A1D"/>
    <w:rsid w:val="009B792D"/>
    <w:rsid w:val="009D5052"/>
    <w:rsid w:val="009E3579"/>
    <w:rsid w:val="00A107A8"/>
    <w:rsid w:val="00A31361"/>
    <w:rsid w:val="00A31AC6"/>
    <w:rsid w:val="00A8754B"/>
    <w:rsid w:val="00A951EA"/>
    <w:rsid w:val="00AA317F"/>
    <w:rsid w:val="00AB6DC1"/>
    <w:rsid w:val="00AD7E8A"/>
    <w:rsid w:val="00B30EF3"/>
    <w:rsid w:val="00B4517F"/>
    <w:rsid w:val="00B535FE"/>
    <w:rsid w:val="00B576F5"/>
    <w:rsid w:val="00B71B9A"/>
    <w:rsid w:val="00B74434"/>
    <w:rsid w:val="00B94DA0"/>
    <w:rsid w:val="00BB5211"/>
    <w:rsid w:val="00BB5F53"/>
    <w:rsid w:val="00BB6633"/>
    <w:rsid w:val="00BD4609"/>
    <w:rsid w:val="00BD5908"/>
    <w:rsid w:val="00BF1948"/>
    <w:rsid w:val="00C03B13"/>
    <w:rsid w:val="00C03BC3"/>
    <w:rsid w:val="00C36E0E"/>
    <w:rsid w:val="00C47CDE"/>
    <w:rsid w:val="00C972B5"/>
    <w:rsid w:val="00CF3B07"/>
    <w:rsid w:val="00D632B0"/>
    <w:rsid w:val="00D64052"/>
    <w:rsid w:val="00DF7C45"/>
    <w:rsid w:val="00E4534C"/>
    <w:rsid w:val="00E54B86"/>
    <w:rsid w:val="00EF1490"/>
    <w:rsid w:val="00F0636C"/>
    <w:rsid w:val="00F17927"/>
    <w:rsid w:val="00F2554A"/>
    <w:rsid w:val="00F51E0C"/>
    <w:rsid w:val="00FA5FDA"/>
    <w:rsid w:val="00FE46DC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719D"/>
  <w15:docId w15:val="{891A912B-7914-4AD7-9660-5F40AC4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4116&amp;date=06.10.2024&amp;dst=100022&amp;field=134" TargetMode="External"/><Relationship Id="rId13" Type="http://schemas.openxmlformats.org/officeDocument/2006/relationships/hyperlink" Target="https://docs.cntd.ru/document/9017212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eq=doc&amp;base=LAW&amp;n=466786&amp;date=06.10.2024&amp;dst=100005&amp;field=134" TargetMode="External"/><Relationship Id="rId12" Type="http://schemas.openxmlformats.org/officeDocument/2006/relationships/hyperlink" Target="https://docs.cntd.ru/document/90034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LAW&amp;n=482678&amp;dst=341&amp;field=134&amp;date=06.10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LAW&amp;n=466787&amp;date=06.10.2024&amp;dst=100149&amp;field=134" TargetMode="External"/><Relationship Id="rId11" Type="http://schemas.openxmlformats.org/officeDocument/2006/relationships/hyperlink" Target="https://docs.cntd.ru/document/90343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LAW&amp;n=482678&amp;dst=100543&amp;field=134&amp;date=06.10.2024" TargetMode="External"/><Relationship Id="rId10" Type="http://schemas.openxmlformats.org/officeDocument/2006/relationships/hyperlink" Target="http://login.consultant.ru/link/?req=doc&amp;base=LAW&amp;n=481366&amp;date=06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12647&amp;date=06.10.2024&amp;dst=100011&amp;field=134" TargetMode="External"/><Relationship Id="rId14" Type="http://schemas.openxmlformats.org/officeDocument/2006/relationships/hyperlink" Target="https://docs.cntd.ru/document/90180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6A51-001B-43D2-A317-FBDD96C6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2024-10-21T06:24:00Z</dcterms:created>
  <dcterms:modified xsi:type="dcterms:W3CDTF">2024-10-21T07:16:00Z</dcterms:modified>
</cp:coreProperties>
</file>