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A3D" w:rsidRDefault="00270A3D" w:rsidP="00225E35">
      <w:pPr>
        <w:rPr>
          <w:rFonts w:ascii="Times New Roman" w:hAnsi="Times New Roman" w:cs="Times New Roman"/>
        </w:rPr>
      </w:pPr>
    </w:p>
    <w:p w:rsidR="00EA6CFF" w:rsidRPr="00731F9F" w:rsidRDefault="000A3317" w:rsidP="00731F9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8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>к  Решению Со</w:t>
      </w:r>
      <w:r w:rsidR="008D5448">
        <w:rPr>
          <w:rFonts w:ascii="Times New Roman" w:hAnsi="Times New Roman" w:cs="Times New Roman"/>
        </w:rPr>
        <w:t>брания депутатов Зуевского</w:t>
      </w:r>
      <w:r w:rsidRPr="00D178B9">
        <w:rPr>
          <w:rFonts w:ascii="Times New Roman" w:hAnsi="Times New Roman" w:cs="Times New Roman"/>
        </w:rPr>
        <w:t xml:space="preserve"> сельсовета 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>Солнцевского района  К</w:t>
      </w:r>
      <w:r w:rsidR="001A5942">
        <w:rPr>
          <w:rFonts w:ascii="Times New Roman" w:hAnsi="Times New Roman" w:cs="Times New Roman"/>
        </w:rPr>
        <w:t>урской области  от 09.12.</w:t>
      </w:r>
      <w:r w:rsidR="009A36A4">
        <w:rPr>
          <w:rFonts w:ascii="Times New Roman" w:hAnsi="Times New Roman" w:cs="Times New Roman"/>
        </w:rPr>
        <w:t>2024</w:t>
      </w:r>
      <w:r w:rsidR="001A5942">
        <w:rPr>
          <w:rFonts w:ascii="Times New Roman" w:hAnsi="Times New Roman" w:cs="Times New Roman"/>
        </w:rPr>
        <w:t xml:space="preserve"> года № 46/10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«О бюджете муниципаль</w:t>
      </w:r>
      <w:r w:rsidR="002B054A">
        <w:rPr>
          <w:rFonts w:ascii="Times New Roman" w:hAnsi="Times New Roman" w:cs="Times New Roman"/>
        </w:rPr>
        <w:t>ного образования "Зуевское сельское поселение</w:t>
      </w:r>
      <w:r w:rsidRPr="00D178B9">
        <w:rPr>
          <w:rFonts w:ascii="Times New Roman" w:hAnsi="Times New Roman" w:cs="Times New Roman"/>
        </w:rPr>
        <w:t>"</w:t>
      </w:r>
    </w:p>
    <w:p w:rsidR="00D178B9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 Солнцевског</w:t>
      </w:r>
      <w:r w:rsidR="009A36A4">
        <w:rPr>
          <w:rFonts w:ascii="Times New Roman" w:hAnsi="Times New Roman" w:cs="Times New Roman"/>
        </w:rPr>
        <w:t xml:space="preserve">о </w:t>
      </w:r>
      <w:r w:rsidR="007748E7">
        <w:rPr>
          <w:rFonts w:ascii="Times New Roman" w:hAnsi="Times New Roman" w:cs="Times New Roman"/>
        </w:rPr>
        <w:t xml:space="preserve">муниципального </w:t>
      </w:r>
      <w:r w:rsidR="009A36A4">
        <w:rPr>
          <w:rFonts w:ascii="Times New Roman" w:hAnsi="Times New Roman" w:cs="Times New Roman"/>
        </w:rPr>
        <w:t>района Курской области на 2025</w:t>
      </w:r>
      <w:r w:rsidRPr="00D178B9">
        <w:rPr>
          <w:rFonts w:ascii="Times New Roman" w:hAnsi="Times New Roman" w:cs="Times New Roman"/>
        </w:rPr>
        <w:t xml:space="preserve"> год </w:t>
      </w:r>
    </w:p>
    <w:p w:rsidR="002D098A" w:rsidRDefault="00D178B9" w:rsidP="00731F9F">
      <w:pPr>
        <w:pStyle w:val="a3"/>
        <w:jc w:val="right"/>
        <w:rPr>
          <w:rFonts w:ascii="Times New Roman" w:hAnsi="Times New Roman" w:cs="Times New Roman"/>
        </w:rPr>
      </w:pPr>
      <w:r w:rsidRPr="00D178B9">
        <w:rPr>
          <w:rFonts w:ascii="Times New Roman" w:hAnsi="Times New Roman" w:cs="Times New Roman"/>
        </w:rPr>
        <w:t xml:space="preserve">и на </w:t>
      </w:r>
      <w:r w:rsidR="009A36A4">
        <w:rPr>
          <w:rFonts w:ascii="Times New Roman" w:hAnsi="Times New Roman" w:cs="Times New Roman"/>
        </w:rPr>
        <w:t>плановый период  2026 и 2027</w:t>
      </w:r>
      <w:r w:rsidRPr="00D178B9">
        <w:rPr>
          <w:rFonts w:ascii="Times New Roman" w:hAnsi="Times New Roman" w:cs="Times New Roman"/>
        </w:rPr>
        <w:t xml:space="preserve"> годов"</w:t>
      </w:r>
    </w:p>
    <w:p w:rsidR="002D098A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p w:rsidR="002D098A" w:rsidRPr="002D098A" w:rsidRDefault="002D098A" w:rsidP="002D098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098A">
        <w:rPr>
          <w:rFonts w:ascii="Times New Roman" w:hAnsi="Times New Roman" w:cs="Times New Roman"/>
          <w:b/>
          <w:sz w:val="20"/>
          <w:szCs w:val="20"/>
        </w:rPr>
        <w:t>Программа муниципальных гарантий муниципального образования  «</w:t>
      </w:r>
      <w:r w:rsidR="002B054A">
        <w:rPr>
          <w:rFonts w:ascii="Times New Roman" w:hAnsi="Times New Roman" w:cs="Times New Roman"/>
          <w:b/>
          <w:sz w:val="20"/>
          <w:szCs w:val="20"/>
        </w:rPr>
        <w:t>Зуевское сельское поселение</w:t>
      </w:r>
      <w:r w:rsidRPr="002D098A">
        <w:rPr>
          <w:rFonts w:ascii="Times New Roman" w:hAnsi="Times New Roman" w:cs="Times New Roman"/>
          <w:b/>
          <w:sz w:val="20"/>
          <w:szCs w:val="20"/>
        </w:rPr>
        <w:t>» Солнцевского</w:t>
      </w:r>
      <w:r w:rsidR="00A90FA2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7748E7">
        <w:rPr>
          <w:rFonts w:ascii="Times New Roman" w:hAnsi="Times New Roman" w:cs="Times New Roman"/>
          <w:b/>
          <w:sz w:val="20"/>
          <w:szCs w:val="20"/>
        </w:rPr>
        <w:t xml:space="preserve">муниципального </w:t>
      </w:r>
      <w:r w:rsidR="00A90FA2">
        <w:rPr>
          <w:rFonts w:ascii="Times New Roman" w:hAnsi="Times New Roman" w:cs="Times New Roman"/>
          <w:b/>
          <w:sz w:val="20"/>
          <w:szCs w:val="20"/>
        </w:rPr>
        <w:t>района Курской области на 202</w:t>
      </w:r>
      <w:r w:rsidR="009A36A4">
        <w:rPr>
          <w:rFonts w:ascii="Times New Roman" w:hAnsi="Times New Roman" w:cs="Times New Roman"/>
          <w:b/>
          <w:sz w:val="20"/>
          <w:szCs w:val="20"/>
        </w:rPr>
        <w:t>5</w:t>
      </w:r>
      <w:r w:rsidRPr="002D098A">
        <w:rPr>
          <w:rFonts w:ascii="Times New Roman" w:hAnsi="Times New Roman" w:cs="Times New Roman"/>
          <w:b/>
          <w:sz w:val="20"/>
          <w:szCs w:val="20"/>
        </w:rPr>
        <w:t xml:space="preserve"> год 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  <w:r w:rsidRPr="002D098A">
        <w:rPr>
          <w:rFonts w:ascii="Times New Roman" w:hAnsi="Times New Roman" w:cs="Times New Roman"/>
          <w:sz w:val="20"/>
          <w:szCs w:val="20"/>
        </w:rPr>
        <w:t>1.1Перечень подлежащих предоставлени</w:t>
      </w:r>
      <w:r w:rsidR="009A36A4">
        <w:rPr>
          <w:rFonts w:ascii="Times New Roman" w:hAnsi="Times New Roman" w:cs="Times New Roman"/>
          <w:sz w:val="20"/>
          <w:szCs w:val="20"/>
        </w:rPr>
        <w:t>ю муниципальных гарантий  в 2025</w:t>
      </w:r>
      <w:r w:rsidRPr="002D098A">
        <w:rPr>
          <w:rFonts w:ascii="Times New Roman" w:hAnsi="Times New Roman" w:cs="Times New Roman"/>
          <w:sz w:val="20"/>
          <w:szCs w:val="20"/>
        </w:rPr>
        <w:t xml:space="preserve"> году</w:t>
      </w:r>
    </w:p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65" w:type="dxa"/>
        <w:tblInd w:w="243" w:type="dxa"/>
        <w:tblLayout w:type="fixed"/>
        <w:tblLook w:val="0000"/>
      </w:tblPr>
      <w:tblGrid>
        <w:gridCol w:w="486"/>
        <w:gridCol w:w="1801"/>
        <w:gridCol w:w="1425"/>
        <w:gridCol w:w="1585"/>
        <w:gridCol w:w="2121"/>
        <w:gridCol w:w="1661"/>
        <w:gridCol w:w="1186"/>
      </w:tblGrid>
      <w:tr w:rsidR="002D098A" w:rsidRPr="002D098A" w:rsidTr="002D098A">
        <w:trPr>
          <w:trHeight w:val="1325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Наименование(цель) гарантирования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гарантий, рублей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Наличие (отсутствие)</w:t>
            </w:r>
            <w:bookmarkStart w:id="0" w:name="_GoBack"/>
            <w:bookmarkEnd w:id="0"/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права регрессного требования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Срок   действия  гарантии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98A" w:rsidRPr="002D098A" w:rsidTr="002D098A">
        <w:trPr>
          <w:trHeight w:val="49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 xml:space="preserve">1.2. Общий объем бюджетных ассигнований, предусмотренных на исполнение муниципальных гарантий 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  <w:r w:rsidRPr="002D098A">
        <w:rPr>
          <w:rFonts w:ascii="Times New Roman" w:hAnsi="Times New Roman" w:cs="Times New Roman"/>
        </w:rPr>
        <w:t>по возмо</w:t>
      </w:r>
      <w:r w:rsidR="009A36A4">
        <w:rPr>
          <w:rFonts w:ascii="Times New Roman" w:hAnsi="Times New Roman" w:cs="Times New Roman"/>
        </w:rPr>
        <w:t>жным гарантийным случаям, в 2025</w:t>
      </w:r>
      <w:r w:rsidRPr="002D098A">
        <w:rPr>
          <w:rFonts w:ascii="Times New Roman" w:hAnsi="Times New Roman" w:cs="Times New Roman"/>
        </w:rPr>
        <w:t xml:space="preserve"> году</w:t>
      </w:r>
    </w:p>
    <w:p w:rsidR="002D098A" w:rsidRPr="002D098A" w:rsidRDefault="002D098A" w:rsidP="002D098A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Ind w:w="243" w:type="dxa"/>
        <w:tblLayout w:type="fixed"/>
        <w:tblLook w:val="0000"/>
      </w:tblPr>
      <w:tblGrid>
        <w:gridCol w:w="4180"/>
        <w:gridCol w:w="6133"/>
      </w:tblGrid>
      <w:tr w:rsidR="002D098A" w:rsidRPr="002D098A" w:rsidTr="002D098A">
        <w:trPr>
          <w:trHeight w:val="791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муниципальных гарантий 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2D098A" w:rsidRPr="002D098A" w:rsidTr="002D098A">
        <w:trPr>
          <w:trHeight w:val="737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источников финансирования дефицита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098A" w:rsidRPr="002D098A" w:rsidTr="002D098A">
        <w:trPr>
          <w:trHeight w:val="959"/>
        </w:trPr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098A" w:rsidRPr="002D098A" w:rsidRDefault="002D098A" w:rsidP="005C0C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098A">
              <w:rPr>
                <w:rFonts w:ascii="Times New Roman" w:hAnsi="Times New Roman" w:cs="Times New Roman"/>
                <w:sz w:val="20"/>
                <w:szCs w:val="20"/>
              </w:rPr>
              <w:t>За счет расходов бюджета</w:t>
            </w:r>
          </w:p>
        </w:tc>
        <w:tc>
          <w:tcPr>
            <w:tcW w:w="6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98A" w:rsidRPr="002D098A" w:rsidRDefault="00D178B9" w:rsidP="00D178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D098A" w:rsidRPr="002D098A" w:rsidRDefault="002D098A" w:rsidP="002D098A">
      <w:pPr>
        <w:rPr>
          <w:rFonts w:ascii="Times New Roman" w:hAnsi="Times New Roman" w:cs="Times New Roman"/>
          <w:sz w:val="20"/>
          <w:szCs w:val="20"/>
        </w:rPr>
      </w:pPr>
    </w:p>
    <w:p w:rsidR="002D098A" w:rsidRPr="00731F9F" w:rsidRDefault="002D098A" w:rsidP="00731F9F">
      <w:pPr>
        <w:pStyle w:val="a3"/>
        <w:jc w:val="right"/>
        <w:rPr>
          <w:rFonts w:ascii="Times New Roman" w:hAnsi="Times New Roman" w:cs="Times New Roman"/>
        </w:rPr>
      </w:pPr>
    </w:p>
    <w:sectPr w:rsidR="002D098A" w:rsidRPr="00731F9F" w:rsidSect="002D09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31F9F"/>
    <w:rsid w:val="00086F63"/>
    <w:rsid w:val="000A3317"/>
    <w:rsid w:val="00136BE6"/>
    <w:rsid w:val="001A5942"/>
    <w:rsid w:val="00224681"/>
    <w:rsid w:val="00225E35"/>
    <w:rsid w:val="00270A3D"/>
    <w:rsid w:val="002B054A"/>
    <w:rsid w:val="002D098A"/>
    <w:rsid w:val="00326418"/>
    <w:rsid w:val="00604302"/>
    <w:rsid w:val="00684F72"/>
    <w:rsid w:val="00731F9F"/>
    <w:rsid w:val="007748E7"/>
    <w:rsid w:val="00890FC7"/>
    <w:rsid w:val="008D5448"/>
    <w:rsid w:val="009A36A4"/>
    <w:rsid w:val="00A90FA2"/>
    <w:rsid w:val="00C35F95"/>
    <w:rsid w:val="00D111DA"/>
    <w:rsid w:val="00D178B9"/>
    <w:rsid w:val="00E83F77"/>
    <w:rsid w:val="00EA6CFF"/>
    <w:rsid w:val="00FC2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1F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Zuevka</cp:lastModifiedBy>
  <cp:revision>18</cp:revision>
  <dcterms:created xsi:type="dcterms:W3CDTF">2022-07-11T09:52:00Z</dcterms:created>
  <dcterms:modified xsi:type="dcterms:W3CDTF">2024-12-25T12:04:00Z</dcterms:modified>
</cp:coreProperties>
</file>