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48" w:rsidRDefault="00046A79">
      <w:pPr>
        <w:tabs>
          <w:tab w:val="left" w:pos="4536"/>
        </w:tabs>
        <w:spacing w:after="160" w:line="259" w:lineRule="auto"/>
        <w:jc w:val="both"/>
        <w:rPr>
          <w:rFonts w:ascii="Arial" w:eastAsia="Arial" w:hAnsi="Arial" w:cs="Arial"/>
          <w:b/>
          <w:sz w:val="32"/>
        </w:rPr>
      </w:pPr>
      <w:r>
        <w:rPr>
          <w:rFonts w:ascii="Calibri" w:eastAsia="Calibri" w:hAnsi="Calibri" w:cs="Calibri"/>
          <w:sz w:val="32"/>
        </w:rPr>
        <w:t xml:space="preserve">           </w:t>
      </w:r>
      <w:r>
        <w:rPr>
          <w:rFonts w:ascii="Arial" w:eastAsia="Arial" w:hAnsi="Arial" w:cs="Arial"/>
          <w:b/>
          <w:sz w:val="32"/>
        </w:rPr>
        <w:t xml:space="preserve">                       </w:t>
      </w:r>
      <w:r>
        <w:rPr>
          <w:rFonts w:ascii="Calibri" w:eastAsia="Calibri" w:hAnsi="Calibri" w:cs="Calibri"/>
          <w:sz w:val="32"/>
        </w:rPr>
        <w:t xml:space="preserve">  </w:t>
      </w:r>
      <w:r>
        <w:rPr>
          <w:rFonts w:ascii="Arial" w:eastAsia="Arial" w:hAnsi="Arial" w:cs="Arial"/>
          <w:b/>
          <w:sz w:val="32"/>
        </w:rPr>
        <w:t xml:space="preserve">   </w:t>
      </w:r>
      <w:r w:rsidR="00CB5648">
        <w:object w:dxaOrig="1963" w:dyaOrig="1903">
          <v:rect id="rectole0000000000" o:spid="_x0000_i1025" style="width:98.25pt;height:95.25pt" o:ole="" o:preferrelative="t" stroked="f">
            <v:imagedata r:id="rId4" o:title=""/>
          </v:rect>
          <o:OLEObject Type="Embed" ProgID="StaticMetafile" ShapeID="rectole0000000000" DrawAspect="Content" ObjectID="_1652274453" r:id="rId5"/>
        </w:object>
      </w:r>
    </w:p>
    <w:p w:rsidR="00CB5648" w:rsidRDefault="00046A79">
      <w:pPr>
        <w:tabs>
          <w:tab w:val="left" w:pos="4536"/>
        </w:tabs>
        <w:spacing w:after="160" w:line="259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CB5648" w:rsidRDefault="00046A79">
      <w:pPr>
        <w:tabs>
          <w:tab w:val="left" w:pos="4536"/>
        </w:tabs>
        <w:spacing w:after="160" w:line="259" w:lineRule="auto"/>
        <w:jc w:val="center"/>
        <w:rPr>
          <w:rFonts w:ascii="Arial" w:eastAsia="Arial" w:hAnsi="Arial" w:cs="Arial"/>
          <w:b/>
          <w:color w:val="000000"/>
          <w:spacing w:val="-8"/>
          <w:sz w:val="32"/>
        </w:rPr>
      </w:pPr>
      <w:r>
        <w:rPr>
          <w:rFonts w:ascii="Arial" w:eastAsia="Arial" w:hAnsi="Arial" w:cs="Arial"/>
          <w:b/>
          <w:color w:val="000000"/>
          <w:spacing w:val="-8"/>
          <w:sz w:val="32"/>
        </w:rPr>
        <w:t>ЗУЕВСКОГО  СЕЛЬСОВЕТА</w:t>
      </w:r>
    </w:p>
    <w:p w:rsidR="00CB5648" w:rsidRDefault="00046A79">
      <w:pPr>
        <w:tabs>
          <w:tab w:val="left" w:pos="4536"/>
        </w:tabs>
        <w:spacing w:after="160" w:line="259" w:lineRule="auto"/>
        <w:jc w:val="center"/>
        <w:rPr>
          <w:rFonts w:ascii="Arial" w:eastAsia="Arial" w:hAnsi="Arial" w:cs="Arial"/>
          <w:b/>
          <w:color w:val="000000"/>
          <w:spacing w:val="-8"/>
          <w:sz w:val="32"/>
        </w:rPr>
      </w:pPr>
      <w:r>
        <w:rPr>
          <w:rFonts w:ascii="Arial" w:eastAsia="Arial" w:hAnsi="Arial" w:cs="Arial"/>
          <w:b/>
          <w:color w:val="000000"/>
          <w:spacing w:val="-8"/>
          <w:sz w:val="32"/>
        </w:rPr>
        <w:t>СОЛНЦЕВСКОГО РАЙОНА КУРСКОЙ ОБЛАСТИ</w:t>
      </w:r>
    </w:p>
    <w:p w:rsidR="00CB5648" w:rsidRDefault="00CB5648">
      <w:pPr>
        <w:tabs>
          <w:tab w:val="left" w:pos="4536"/>
        </w:tabs>
        <w:spacing w:after="160" w:line="259" w:lineRule="auto"/>
        <w:jc w:val="center"/>
        <w:rPr>
          <w:rFonts w:ascii="Arial" w:eastAsia="Arial" w:hAnsi="Arial" w:cs="Arial"/>
          <w:b/>
          <w:color w:val="000000"/>
          <w:spacing w:val="-8"/>
          <w:sz w:val="32"/>
        </w:rPr>
      </w:pPr>
    </w:p>
    <w:p w:rsidR="00CB5648" w:rsidRDefault="00046A79">
      <w:pPr>
        <w:tabs>
          <w:tab w:val="left" w:pos="4536"/>
        </w:tabs>
        <w:spacing w:after="160" w:line="259" w:lineRule="auto"/>
        <w:rPr>
          <w:rFonts w:ascii="Arial" w:eastAsia="Arial" w:hAnsi="Arial" w:cs="Arial"/>
          <w:b/>
          <w:color w:val="000000"/>
          <w:spacing w:val="-8"/>
          <w:sz w:val="32"/>
        </w:rPr>
      </w:pPr>
      <w:r>
        <w:rPr>
          <w:rFonts w:ascii="Arial" w:eastAsia="Arial" w:hAnsi="Arial" w:cs="Arial"/>
          <w:b/>
          <w:color w:val="000000"/>
          <w:spacing w:val="-8"/>
          <w:sz w:val="32"/>
        </w:rPr>
        <w:t xml:space="preserve">                                              РАСПОРЯЖЕНИЕ</w:t>
      </w:r>
    </w:p>
    <w:p w:rsidR="00CB5648" w:rsidRDefault="00046A79">
      <w:pPr>
        <w:tabs>
          <w:tab w:val="left" w:pos="4536"/>
        </w:tabs>
        <w:spacing w:after="160" w:line="259" w:lineRule="auto"/>
        <w:jc w:val="center"/>
        <w:rPr>
          <w:rFonts w:ascii="Arial" w:eastAsia="Arial" w:hAnsi="Arial" w:cs="Arial"/>
          <w:b/>
          <w:color w:val="000000"/>
          <w:spacing w:val="-8"/>
          <w:sz w:val="32"/>
        </w:rPr>
      </w:pPr>
      <w:r>
        <w:rPr>
          <w:rFonts w:ascii="Arial" w:eastAsia="Arial" w:hAnsi="Arial" w:cs="Arial"/>
          <w:b/>
          <w:color w:val="000000"/>
          <w:spacing w:val="-8"/>
          <w:sz w:val="32"/>
        </w:rPr>
        <w:t>от 07 мая 2020 года №32</w:t>
      </w:r>
    </w:p>
    <w:p w:rsidR="00CB5648" w:rsidRDefault="00046A79">
      <w:pPr>
        <w:spacing w:after="16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О внесении изменений и дополнений в распоряжение администрации Зуевского сельсовета </w:t>
      </w:r>
      <w:proofErr w:type="spellStart"/>
      <w:r>
        <w:rPr>
          <w:rFonts w:ascii="Arial" w:eastAsia="Arial" w:hAnsi="Arial" w:cs="Arial"/>
          <w:b/>
          <w:sz w:val="32"/>
        </w:rPr>
        <w:t>Солнцевского</w:t>
      </w:r>
      <w:proofErr w:type="spellEnd"/>
      <w:r>
        <w:rPr>
          <w:rFonts w:ascii="Arial" w:eastAsia="Arial" w:hAnsi="Arial" w:cs="Arial"/>
          <w:b/>
          <w:sz w:val="32"/>
        </w:rPr>
        <w:t xml:space="preserve"> района от 31 .03.2020г №26 «</w:t>
      </w:r>
      <w:proofErr w:type="gramStart"/>
      <w:r>
        <w:rPr>
          <w:rFonts w:ascii="Arial" w:eastAsia="Arial" w:hAnsi="Arial" w:cs="Arial"/>
          <w:b/>
          <w:sz w:val="32"/>
        </w:rPr>
        <w:t>О</w:t>
      </w:r>
      <w:proofErr w:type="gramEnd"/>
      <w:r>
        <w:rPr>
          <w:rFonts w:ascii="Arial" w:eastAsia="Arial" w:hAnsi="Arial" w:cs="Arial"/>
          <w:b/>
          <w:sz w:val="32"/>
        </w:rPr>
        <w:t xml:space="preserve">  временном </w:t>
      </w:r>
      <w:proofErr w:type="gramStart"/>
      <w:r>
        <w:rPr>
          <w:rFonts w:ascii="Arial" w:eastAsia="Arial" w:hAnsi="Arial" w:cs="Arial"/>
          <w:b/>
          <w:sz w:val="32"/>
        </w:rPr>
        <w:t>приостановлении</w:t>
      </w:r>
      <w:proofErr w:type="gramEnd"/>
      <w:r>
        <w:rPr>
          <w:rFonts w:ascii="Arial" w:eastAsia="Arial" w:hAnsi="Arial" w:cs="Arial"/>
          <w:b/>
          <w:sz w:val="32"/>
        </w:rPr>
        <w:t xml:space="preserve"> личного  приема  граждан"</w:t>
      </w:r>
    </w:p>
    <w:p w:rsidR="00CB5648" w:rsidRDefault="00CB5648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CB5648" w:rsidRDefault="00046A79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распоряжением Губернатора Курской области от 10.03.2020 №6</w:t>
      </w:r>
      <w:r>
        <w:rPr>
          <w:rFonts w:ascii="Times New Roman" w:eastAsia="Times New Roman" w:hAnsi="Times New Roman" w:cs="Times New Roman"/>
          <w:sz w:val="28"/>
        </w:rPr>
        <w:t xml:space="preserve">9-рг «О введении режима повышенной готовности»  </w:t>
      </w:r>
    </w:p>
    <w:p w:rsidR="00CB5648" w:rsidRDefault="00046A79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1.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Внести в распоряжение Администрации  Зуевского  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от 31 .03.2020г №26 «О  временном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приостановлениии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личного  приема  граждан"</w:t>
      </w:r>
      <w:proofErr w:type="gramEnd"/>
    </w:p>
    <w:p w:rsidR="00CB5648" w:rsidRDefault="00046A79">
      <w:pPr>
        <w:spacing w:after="16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изменения, заменив в пункте 1 слова «по 12 апреля» словами  «по 31 мая»</w:t>
      </w:r>
    </w:p>
    <w:p w:rsidR="00CB5648" w:rsidRDefault="00046A79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2.Распоряжение  вступает в силу со дня его подписания и распространяется на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правоотношения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возникшие с 12 апреля 2020 года.. </w:t>
      </w:r>
    </w:p>
    <w:p w:rsidR="00CB5648" w:rsidRDefault="00CB5648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CB5648" w:rsidRDefault="00046A79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И.о. Главы Зуевского   сельсовета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Т.М.Климова</w:t>
      </w:r>
    </w:p>
    <w:p w:rsidR="00CB5648" w:rsidRDefault="00046A79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</w:t>
      </w:r>
    </w:p>
    <w:sectPr w:rsidR="00CB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648"/>
    <w:rsid w:val="00046A79"/>
    <w:rsid w:val="00CB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2020-05-29T13:21:00Z</dcterms:created>
  <dcterms:modified xsi:type="dcterms:W3CDTF">2020-05-29T13:21:00Z</dcterms:modified>
</cp:coreProperties>
</file>