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АДМИНИСТРАЦИЯ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 СЕЛЬСОВЕТА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 КУРСКОЙ ОБЛАСТИ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ПОСТАНОВЛЕНИЯ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 03.09.2019 года №88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Об утверждении муниципальной программы Зуевского сельсовета Солнцевского района Курской области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Развитие информационного общества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120" w:line="240"/>
        <w:ind w:right="-6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соответствии со статьей 179 Бюджетного кодекса Российской Федерации, постановлением Администрации Зуевского сельсовета  Солнцевского района Курской области от 06 ноября 2013 г №112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утверждении Порядка разработки, реализации и оценки эффективности муниципальных программ Зуевского сельсовета Солнцевского района Курской области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 также ст.43 Федерального Закона от 06.10.2003 года №131-ФЗ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Администрация Зуевского сельсовета Солнцевского района Курской области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ПОСТАНОВЛЯЕТ: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твердить муниципальную программу Зуевского сельсовета Солнцевского района Курской области 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Развитие информационного общества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»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Постановление подлежит размещению на официальном сайте Зуевского сельсовета Солнцевского района Курской области и вступает в силу с 01 января 2019 года.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Зуевского сельсовета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                                                             А.И.Панин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Постановлению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 Зуевского сельсовета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03.09. 2019г. №88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Муниципальная программа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 сельсовета Солнцевского района Курской области 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Развитие информационного общества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Паспорт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муниципальной программы Зуевского сельсовета Солнцевского района Курской области 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Развитие информационного общества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» (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далее — муниципальная программа)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tbl>
      <w:tblPr>
        <w:tblInd w:w="52" w:type="dxa"/>
      </w:tblPr>
      <w:tblGrid>
        <w:gridCol w:w="2403"/>
        <w:gridCol w:w="6650"/>
      </w:tblGrid>
      <w:tr>
        <w:trPr>
          <w:trHeight w:val="1" w:hRule="atLeast"/>
          <w:jc w:val="left"/>
        </w:trPr>
        <w:tc>
          <w:tcPr>
            <w:tcW w:w="2403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Ответственный исполнитель программы</w:t>
            </w:r>
          </w:p>
        </w:tc>
        <w:tc>
          <w:tcPr>
            <w:tcW w:w="6650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Зуевского сельсовета Солнцевского района  Курской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2403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205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Соисполнители Программы</w:t>
            </w:r>
          </w:p>
        </w:tc>
        <w:tc>
          <w:tcPr>
            <w:tcW w:w="665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Отсутствуют</w:t>
            </w:r>
          </w:p>
        </w:tc>
      </w:tr>
      <w:tr>
        <w:trPr>
          <w:trHeight w:val="1" w:hRule="atLeast"/>
          <w:jc w:val="left"/>
        </w:trPr>
        <w:tc>
          <w:tcPr>
            <w:tcW w:w="2403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Участники Программы</w:t>
            </w:r>
          </w:p>
        </w:tc>
        <w:tc>
          <w:tcPr>
            <w:tcW w:w="665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Собрание депутатов Зуевского сельсовета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Солнцевского района, специалисты Администрации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Зуевскогосельсовета Солнцевского района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2403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Подпрограммы  программы</w:t>
            </w:r>
          </w:p>
        </w:tc>
        <w:tc>
          <w:tcPr>
            <w:tcW w:w="665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системы защиты информации </w:t>
            </w:r>
          </w:p>
        </w:tc>
      </w:tr>
      <w:tr>
        <w:trPr>
          <w:trHeight w:val="1" w:hRule="atLeast"/>
          <w:jc w:val="left"/>
        </w:trPr>
        <w:tc>
          <w:tcPr>
            <w:tcW w:w="2403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Программно-целевые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инструменты программы</w:t>
            </w:r>
          </w:p>
        </w:tc>
        <w:tc>
          <w:tcPr>
            <w:tcW w:w="665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Отсутствуют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03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Цели Программы</w:t>
            </w:r>
          </w:p>
        </w:tc>
        <w:tc>
          <w:tcPr>
            <w:tcW w:w="665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Развитие информационной среды в муниципальном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образовании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Зуевский сельсовет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Солнцевского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района Курской области на основе использования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современных информационно-телекоммуникационных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технологий</w:t>
            </w:r>
          </w:p>
        </w:tc>
      </w:tr>
      <w:tr>
        <w:trPr>
          <w:trHeight w:val="1" w:hRule="atLeast"/>
          <w:jc w:val="left"/>
        </w:trPr>
        <w:tc>
          <w:tcPr>
            <w:tcW w:w="2403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Задачи Программы</w:t>
            </w:r>
          </w:p>
        </w:tc>
        <w:tc>
          <w:tcPr>
            <w:tcW w:w="665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Обеспечение информационной безопасности при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предоставлении государственных и муниципальных услуг;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повышение доступности и качества предоставляемых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государственных и муниципальных услуг на основе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использования современных информационно-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телекоммуникационных технологий</w:t>
            </w:r>
          </w:p>
        </w:tc>
      </w:tr>
      <w:tr>
        <w:trPr>
          <w:trHeight w:val="2526" w:hRule="auto"/>
          <w:jc w:val="left"/>
        </w:trPr>
        <w:tc>
          <w:tcPr>
            <w:tcW w:w="2403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Целевые индикаторы и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показатели  Программы</w:t>
            </w:r>
          </w:p>
        </w:tc>
        <w:tc>
          <w:tcPr>
            <w:tcW w:w="665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оперативности, качества и эффективности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управленческих решений Администрации Зуевского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сельсовета Солнцевского района Курской области, разработка высокотехнологического инструментария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анализа обстановки и прогнозирования развития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Администрации Зуевского сельсовета Солнцевского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района Курской области;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на основе использования современных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информационных и телекоммуникационных технологий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благоприятной информационной среды для более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эффективного взаимодействия   Администрации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Зуевского сельсовета Солнцевского района с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населением</w:t>
            </w:r>
          </w:p>
        </w:tc>
      </w:tr>
      <w:tr>
        <w:trPr>
          <w:trHeight w:val="1" w:hRule="atLeast"/>
          <w:jc w:val="left"/>
        </w:trPr>
        <w:tc>
          <w:tcPr>
            <w:tcW w:w="2403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и этапы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реализации  Программы</w:t>
            </w:r>
          </w:p>
        </w:tc>
        <w:tc>
          <w:tcPr>
            <w:tcW w:w="665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реализации муниципальной программы 2019-2021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годы. Муниципальная программа реализуется в один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</w:t>
            </w:r>
          </w:p>
        </w:tc>
      </w:tr>
      <w:tr>
        <w:trPr>
          <w:trHeight w:val="1" w:hRule="atLeast"/>
          <w:jc w:val="left"/>
        </w:trPr>
        <w:tc>
          <w:tcPr>
            <w:tcW w:w="2403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Объемы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бюджетных ассигнований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665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Финансирование программных мероприятий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предусматривается за счет средства бюджета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 образования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Зуевский сельсовет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Солнцевского района Курской области (далее- бюджет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 образования) Общий объем финансовых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 на реализацию мероприятий муниципальной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программы на весь период составляет 200 000 рублей,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 по годам: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2019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—30000рублей;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2020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– 30000рублей;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2021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– 30000рублей.</w:t>
            </w:r>
          </w:p>
        </w:tc>
      </w:tr>
      <w:tr>
        <w:trPr>
          <w:trHeight w:val="1" w:hRule="atLeast"/>
          <w:jc w:val="left"/>
        </w:trPr>
        <w:tc>
          <w:tcPr>
            <w:tcW w:w="2403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Перечень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основных мероприятий Программы</w:t>
            </w:r>
          </w:p>
        </w:tc>
        <w:tc>
          <w:tcPr>
            <w:tcW w:w="665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Приобретение лицензионного программного обеспечения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 средств антивирусной защиты;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приобретение компьютеров и оргтехники;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установка программного обеспечения ГАС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Крипто-про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Барс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ССТУ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АРМЕСОГ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сопровождение информационно-правовой системы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«1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Консультант+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техническое обслуживание и ремонт сетевого и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компьютерного оборудования;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информационное сопровождение официального сайта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Зуевскогосельсовета Солнцевского район Курской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</w:p>
        </w:tc>
      </w:tr>
      <w:tr>
        <w:trPr>
          <w:trHeight w:val="1" w:hRule="atLeast"/>
          <w:jc w:val="left"/>
        </w:trPr>
        <w:tc>
          <w:tcPr>
            <w:tcW w:w="2403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Ожидаемые результаты реализации программы</w:t>
            </w:r>
          </w:p>
        </w:tc>
        <w:tc>
          <w:tcPr>
            <w:tcW w:w="665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Оснащение рабочих мест лицензионным программным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оборудованием и средствами антивирусной защиты;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функциональных возможностей официального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сайта, его разработка и приобретение программного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Раздел 1. Общая характеристика сферы реализации муниципальной программы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Информатизация - это целенаправленная деятельность по созданию и широкомасштабному использованию во всех сферах жизни поселения передовых информационных технологий с целью интенсификации экономики, ускорения научно-технического прогресса, совершенствования систем и уровня жизни.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Муниципальная программа  разработана в соответствии с Федеральными законами от 27.07.2006 №152-ФЗ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09.02.2009 №8-ФЗ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 27.07.2010 № 210-ФЗ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Постановлением Правительства Российской Федерации от 17.11.2007 №781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утверждении положения об обеспечении безопасности персональных данных при их обработке в информационных системах персональных данных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постановлением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 Зуевского сельсовета Солнцевского района Курской области от 06.11.2013 г. N112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Порядке принятия решений о разработке муниципальных программ Зуевского сельсовета Солнцевского района Курской области, их формирования, реализации и проведения оценки эффективности реализации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C0C0C0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Предметом регулирования муниципальной программы является программно-аппаратный комплекс, включающий в себя телекоммуникационную основу, средства обработки информационных потоков и средства анализа информации.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Сферы действия муниципальной программы: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социальная - отношения, возникающие в процессе деятельности органов местного самоуправления Зуевского сельсовета Солнцевского района при формировании и использовании муниципальных информационных ресурсов, информационном взаимодействии Администрации с гражданами, юридическими лицами, общественными.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Раздел 2. Приоритеты, цели, задачи, сроки реализации муниципальной программы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Основными приоритетными направлениями развития и принципами реализации муниципальной программы являются: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сеть Интернет и использование ресурсов глобальной сети;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местные локальные  сетевые решения;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повышение профессионального уровня работников администрации;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повышение эффективности и качества работы специалистов Администрации Зуевского  сельсовета Солнцевского района;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повышение инвестиционной привлекательности поселения за счет увеличения информации об Администрации  Зуевского сельсовета 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Основные принципы: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конфиденциальность служебной информации;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соблюдение Российского и регионального законодательства;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полнота и достоверность представляемой информации от Администрации Зуевскогосельсовета ;</w:t>
      </w:r>
    </w:p>
    <w:p>
      <w:pPr>
        <w:suppressLineNumbers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Основной целью муниципальной программы является создание единого информационного пространства органов местного самоуправления.</w:t>
      </w:r>
    </w:p>
    <w:p>
      <w:pPr>
        <w:suppressLineNumbers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достижения поставленной цели необходимо и достаточно решить следующие задачи:</w:t>
      </w:r>
    </w:p>
    <w:p>
      <w:pPr>
        <w:suppressLineNumbers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обеспечение информационной прозрачности и открытости деятельности администрации Зуевского сельсовета   для населения (создание и функционирование Интернет-сайта);</w:t>
      </w:r>
    </w:p>
    <w:p>
      <w:pPr>
        <w:suppressLineNumbers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повышение эффективности работы администрации посредством внедрения информационно-коммуникационных технологий </w:t>
        <w:tab/>
        <w:t xml:space="preserve">внедрение электронного документооборота в администрации   района;</w:t>
      </w:r>
    </w:p>
    <w:p>
      <w:pPr>
        <w:suppressLineNumbers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Муниципальная программа выполняется с 2019 по 2021 год.</w:t>
      </w:r>
    </w:p>
    <w:p>
      <w:pPr>
        <w:suppressLineNumbers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Раздел 3. Обоснование объема финансовых ресурсов, необходимых для реализации муниципальной программы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Муниципальная программа реализуется за счет средств бюджета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Зуевский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Солнцевского района Курской области. Общий объем финансирования мероприятий муниципальной программы 200 000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рублей,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том числе по годам: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2019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год —30000 рублей;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2020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год – 30000 рублей;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2021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год –30000рублей.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Ресурсное обеспечение реализации муниципальной программы представлено в приложении № 1 к муниципальной программе.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Раздел 4. Механизм реализации   муниципальной программы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Реализация муниципальной программы осуществляется в соответствии с планами программных мероприятий, уточняемыми на очередной финансовый год.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Заказчиком реализуемой муниципальной программы является администрация   Зуевскогосельсовета 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Заказчик муниципальной программы с учетом выделяемых на ее реализацию финансовых средств ежегодно уточняет затраты по программным мероприятиям, механизм реализации программных мероприятий.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Контроль за выполнением мероприятий муниципальной программы по каждому ее разделу возлагается на специалистов Зуевского сельсовета Солнцевского района Курской области.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Контроль исполнения муниципальной программы включает: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периодическую отчетность о реализации программных мероприятий;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контроль рационального использования выделяемых финансовых средств;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контроль сроков выполнения контрактов и соглашений;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контроль качества реализуемых программных мероприятий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Муниципальная подпрограмма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Развитие системы защиты информации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муниципальной программы Зуевского сельсовета Солнцевского района Курской области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Развитие информационного общества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Паспорт подпрограммы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Развитие системы защиты информации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муниципальной программы Зуевского сельсовета Солнцевского района Курской области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Развитие информационного общества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 (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далее — 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муниципальная программа)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tbl>
      <w:tblPr>
        <w:tblInd w:w="67" w:type="dxa"/>
      </w:tblPr>
      <w:tblGrid>
        <w:gridCol w:w="2388"/>
        <w:gridCol w:w="6651"/>
      </w:tblGrid>
      <w:tr>
        <w:trPr>
          <w:trHeight w:val="1" w:hRule="atLeast"/>
          <w:jc w:val="left"/>
        </w:trPr>
        <w:tc>
          <w:tcPr>
            <w:tcW w:w="2388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Ответственный исполнитель подпрограммы</w:t>
            </w:r>
          </w:p>
        </w:tc>
        <w:tc>
          <w:tcPr>
            <w:tcW w:w="6651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Зуевского сельсовета Солнцевского района Курской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238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Соисполнители Подпрограммы</w:t>
            </w:r>
          </w:p>
        </w:tc>
        <w:tc>
          <w:tcPr>
            <w:tcW w:w="665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отсутствуют</w:t>
            </w:r>
          </w:p>
        </w:tc>
      </w:tr>
      <w:tr>
        <w:trPr>
          <w:trHeight w:val="1" w:hRule="atLeast"/>
          <w:jc w:val="left"/>
        </w:trPr>
        <w:tc>
          <w:tcPr>
            <w:tcW w:w="238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Участники Подпрограммы</w:t>
            </w:r>
          </w:p>
        </w:tc>
        <w:tc>
          <w:tcPr>
            <w:tcW w:w="665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Собрание депутатов Зуевскогосельсовета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Солнцевского района, специалисты Администрации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Зуевскогосельсовета Солнцевского района Курской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</w:p>
        </w:tc>
      </w:tr>
      <w:tr>
        <w:trPr>
          <w:trHeight w:val="1" w:hRule="atLeast"/>
          <w:jc w:val="left"/>
        </w:trPr>
        <w:tc>
          <w:tcPr>
            <w:tcW w:w="238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Программно-целевые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инструменты подпрограммы</w:t>
            </w:r>
          </w:p>
        </w:tc>
        <w:tc>
          <w:tcPr>
            <w:tcW w:w="665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отсутствуют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8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Цели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Подпрограммы</w:t>
            </w:r>
          </w:p>
        </w:tc>
        <w:tc>
          <w:tcPr>
            <w:tcW w:w="665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Достижение уровня технологий защиты информации в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Администрации муниципального образования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Зуевский сельсовет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Солнцевского района Курской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области, который обеспечивает безопасность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информации ограниченного доступа и персональных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данных</w:t>
            </w:r>
          </w:p>
        </w:tc>
      </w:tr>
      <w:tr>
        <w:trPr>
          <w:trHeight w:val="1" w:hRule="atLeast"/>
          <w:jc w:val="left"/>
        </w:trPr>
        <w:tc>
          <w:tcPr>
            <w:tcW w:w="238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Задачи Подпрограммы</w:t>
            </w:r>
          </w:p>
        </w:tc>
        <w:tc>
          <w:tcPr>
            <w:tcW w:w="665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Обеспечение информационной безопасности при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предоставлении государственных и муниципальных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услуг</w:t>
            </w:r>
          </w:p>
        </w:tc>
      </w:tr>
      <w:tr>
        <w:trPr>
          <w:trHeight w:val="1" w:hRule="atLeast"/>
          <w:jc w:val="left"/>
        </w:trPr>
        <w:tc>
          <w:tcPr>
            <w:tcW w:w="238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Целевые индикаторы и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показатели  Подпрограммы</w:t>
            </w:r>
          </w:p>
        </w:tc>
        <w:tc>
          <w:tcPr>
            <w:tcW w:w="665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оперативности, качества и эффективности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управленческих решений Администрации Зуевского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сельсовета Солнцевского района Курской области,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высокотехнологического инструментария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анализа обстановки и прогнозирования развития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Администрации Зуевскогосельсовета Солнцевского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района Курской области;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на основе использования современных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информационных и телекоммуникационных технологий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благоприятной информационной среды для более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эффективного взаимодействия Администрации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Зуевскогосельсовета Солнцевского района с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населением.</w:t>
            </w:r>
          </w:p>
        </w:tc>
      </w:tr>
      <w:tr>
        <w:trPr>
          <w:trHeight w:val="1" w:hRule="atLeast"/>
          <w:jc w:val="left"/>
        </w:trPr>
        <w:tc>
          <w:tcPr>
            <w:tcW w:w="238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и этапы реализации  Программы</w:t>
            </w:r>
          </w:p>
        </w:tc>
        <w:tc>
          <w:tcPr>
            <w:tcW w:w="665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реализации муниципальной программы 2019-2021 годы. Муниципальная программа реализуется в один этап.</w:t>
            </w:r>
          </w:p>
        </w:tc>
      </w:tr>
      <w:tr>
        <w:trPr>
          <w:trHeight w:val="1" w:hRule="atLeast"/>
          <w:jc w:val="left"/>
        </w:trPr>
        <w:tc>
          <w:tcPr>
            <w:tcW w:w="238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Объемы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бюджетных ассигнований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665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Финансирование программных мероприятий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предусматривается за счет средства бюджета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 образования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Зуевский сельсовет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Солнцевского района Курской области (далее- бюджет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 образования) Общий объем финансовых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 на реализацию мероприятий муниципальной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программы на весь период составляет 200 000рублей,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 по годам: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2019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—30 000 рублей;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2020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– 30 000 рублей;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2021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– 30 000 рублей.</w:t>
            </w:r>
          </w:p>
        </w:tc>
      </w:tr>
      <w:tr>
        <w:trPr>
          <w:trHeight w:val="1" w:hRule="atLeast"/>
          <w:jc w:val="left"/>
        </w:trPr>
        <w:tc>
          <w:tcPr>
            <w:tcW w:w="238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Перечень основных мероприятий Программы</w:t>
            </w:r>
          </w:p>
        </w:tc>
        <w:tc>
          <w:tcPr>
            <w:tcW w:w="665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приобретение лицензионного программного обеспечения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 средств антивирусной защиты;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приобретение  компьютеров и оргтехники;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установка программного обеспечения  ГАС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Крипто-про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Барс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ССТУ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АРМЕСОГ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сопровождение информационно-правовой системы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«1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Консультант+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техническое обслуживание и ремонт сетевого и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компьютерного оборудования;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информационное сопровождение официального сайта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Зуевскогосельсовета Солнцевского района Курской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</w:p>
        </w:tc>
      </w:tr>
      <w:tr>
        <w:trPr>
          <w:trHeight w:val="1" w:hRule="atLeast"/>
          <w:jc w:val="left"/>
        </w:trPr>
        <w:tc>
          <w:tcPr>
            <w:tcW w:w="238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Ожидаемые результаты реализации программы</w:t>
            </w:r>
          </w:p>
        </w:tc>
        <w:tc>
          <w:tcPr>
            <w:tcW w:w="665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оснащение рабочих мест лицензионным программным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оборудованием и средствами антивирусной защиты;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функциональных возможностей официального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сайта, его разработка и приобретение программного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Раздел 1. Общая характеристика социально-экономической сферы реализации подпрограммы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Развитие информационной среды в муниципальном образовании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Солнцевского района Курской области осуществляется в рамках мероприятий муниципальной программы Зуевскогосельсовета Солнцевского района Курской области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Развитие информационного общества в муниципальном образовании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Солнцевского района Курской области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 части внедрения информационно-телекоммуникационных технологий в деятельность органов местного самоуправления муниципального образования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Солнцевского района Курской области и организацию предоставления государственных и муниципальных услуг: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1)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Администрации Зуевскогосельсовета Солнцевского района  Курской  области обеспечены безлимитным широкополосным доступом к сети Интернет, услугами телефонной связи на 100%;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2)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 предыдущие года Администрацией Зуевскогосельсовета Солнцевского района   Курской области проводилось планомерное техническое обслуживание, техническая экспертиза компьютерной и оргтехники, приобретались расходные материалы, лицензированное программное обеспечение.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3)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Для работы в программе электронного документооборота   приобретены ключи электронной цифровой подписи для руководителя  Администрации    Зуевскогосельсовета Солнцевского района  Курской области.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4)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 Администрации муниципального образования „Зуевский сельсовет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Солнцевского района Курской области внедрена система защиты информации;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5)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Определен официальный сайт муниципального образования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Солнцевского района Курской области, на котором размещается информация о деятельности органов местного самоуправления муниципального образования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Солнцевского района Курской области.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Раздел 2. Цели и целевые показатели реализации подпрограммы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Целью подпрограммы является достижение уровня технологий защиты информации в Администрации муниципального образования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Солнцевского района Курской области, который обеспечивает безопасность информации ограниченного доступа и персональных данных.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Целевым показателем реализации подпрограммы является обеспечение информационной безопасности при предоставлении государственных и муниципальных услуг.</w:t>
      </w:r>
    </w:p>
    <w:p>
      <w:pPr>
        <w:tabs>
          <w:tab w:val="left" w:pos="72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Целевые показатели реализации подпрограммы приведены в приложении 1 к муниципальной программе.</w:t>
      </w:r>
    </w:p>
    <w:p>
      <w:pPr>
        <w:tabs>
          <w:tab w:val="left" w:pos="72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Ожидаемые результаты реализации подпрограммы:</w:t>
      </w:r>
    </w:p>
    <w:p>
      <w:pPr>
        <w:tabs>
          <w:tab w:val="left" w:pos="72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достижение уровня технологий защиты информации, который обеспечивает безопасность информации ограниченного доступа и персональных данных.</w:t>
      </w:r>
    </w:p>
    <w:p>
      <w:pPr>
        <w:tabs>
          <w:tab w:val="left" w:pos="72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Раздел 3. Перечень основных мероприятий подпрограммы</w:t>
      </w:r>
    </w:p>
    <w:p>
      <w:pPr>
        <w:tabs>
          <w:tab w:val="left" w:pos="72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 рамках подпрограммы муниципальной программы Зуевскогосельсовета Солнцевского района Курской области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Развитие информационного общества в муниципальном образовании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Солнцевского района Курской области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будут реализованы следующие основные мероприятия: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1)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Создание системы защиты информации в Администрации Зуевскогосельсовета Солнцевского района  Курской области.</w:t>
      </w:r>
    </w:p>
    <w:p>
      <w:pPr>
        <w:tabs>
          <w:tab w:val="left" w:pos="72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Создание системы защиты информации в Администрации муниципального образования Зуевскогосельсовета Солнцевского района  Курской области, широкое применение информационных и телекоммуникационных технологий на качественно новом уровне позволит обеспечить оперативность и удобство получения гражданами и организациями государственных и муниципальных услуг, информирование о результатах деятельности органов местного самоуправления муниципального образования Зуевскогосельсовета Солнцевского района Курской области.</w:t>
      </w:r>
    </w:p>
    <w:p>
      <w:pPr>
        <w:tabs>
          <w:tab w:val="left" w:pos="72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 рамках реализации основных мероприятий подпрограммы будет осуществлено приобретение, внедрение и сопровождение аппаратных и программно-аппаратных средств защиты информации для обеспечения информационной безопасности информационных систем органов местного самоуправления муниципального образования  Зуевскогосельсовета Солнцевского района Курской области.</w:t>
      </w:r>
    </w:p>
    <w:p>
      <w:pPr>
        <w:tabs>
          <w:tab w:val="left" w:pos="72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Перечь мероприятий подпрограммы приведен в приложении 3 к муниципальной программе.</w:t>
      </w:r>
    </w:p>
    <w:p>
      <w:pPr>
        <w:tabs>
          <w:tab w:val="left" w:pos="72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Раздел 4. Обоснование ресурсного обеспечения подпрограммы</w:t>
      </w:r>
    </w:p>
    <w:p>
      <w:pPr>
        <w:tabs>
          <w:tab w:val="left" w:pos="72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Общий объем финансирования подпрограммы:200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000 рублей,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том числе по годам: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2019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год —30000 рублей;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2020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год – 30000 рублей;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2021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год – 30000 рублей.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Объемы финансирования подпрограммы подлежат ежегодному уточнению исходя из реальных возможностей бюджета муниципального образования „Зуевский сельсовет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Солнцевского района Курской области 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Расходы подпрограммы формируются за счет средств бюджета муниципального образования „Зуевский сельсовет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Солнцевского района Курской области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 1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муниципальной программе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Зуевскогосельсовета Солнцевского района Курской области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Развитие информационного общества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  <w:t xml:space="preserve">Ресурсное обеспечение реализации муниципальной программе Зуевского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сельсовета Солнцевского района  Курской  области 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  <w:t xml:space="preserve">«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  <w:t xml:space="preserve">Развитие информационного общества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  <w:t xml:space="preserve">»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tbl>
      <w:tblPr>
        <w:tblInd w:w="55" w:type="dxa"/>
      </w:tblPr>
      <w:tblGrid>
        <w:gridCol w:w="1134"/>
        <w:gridCol w:w="2835"/>
        <w:gridCol w:w="1701"/>
        <w:gridCol w:w="1134"/>
        <w:gridCol w:w="801"/>
        <w:gridCol w:w="1524"/>
      </w:tblGrid>
      <w:tr>
        <w:trPr>
          <w:trHeight w:val="1" w:hRule="atLeast"/>
          <w:jc w:val="left"/>
        </w:trPr>
        <w:tc>
          <w:tcPr>
            <w:tcW w:w="1134" w:type="dxa"/>
            <w:vMerge w:val="restart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Статус</w:t>
            </w:r>
          </w:p>
        </w:tc>
        <w:tc>
          <w:tcPr>
            <w:tcW w:w="2835" w:type="dxa"/>
            <w:vMerge w:val="restart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Ответственный исполнитель </w:t>
            </w:r>
          </w:p>
        </w:tc>
        <w:tc>
          <w:tcPr>
            <w:tcW w:w="3459" w:type="dxa"/>
            <w:gridSpan w:val="3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Объемы финансирования, рублей,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том числе: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vMerge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годам </w:t>
            </w:r>
          </w:p>
        </w:tc>
        <w:tc>
          <w:tcPr>
            <w:tcW w:w="80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Област-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ной бюджет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Местный бюджет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 w:val="restart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Муниципальная программа </w:t>
            </w:r>
          </w:p>
        </w:tc>
        <w:tc>
          <w:tcPr>
            <w:tcW w:w="2835" w:type="dxa"/>
            <w:vMerge w:val="restart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информационного общества в муниципальном образовании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Зуевский сельсовет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Солнцевского района Курской области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701" w:type="dxa"/>
            <w:vMerge w:val="restart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Зуевскогосельсовета Солнцевского район Курской области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2019</w:t>
            </w:r>
          </w:p>
        </w:tc>
        <w:tc>
          <w:tcPr>
            <w:tcW w:w="80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30000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2020</w:t>
            </w:r>
          </w:p>
        </w:tc>
        <w:tc>
          <w:tcPr>
            <w:tcW w:w="80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30 000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2021</w:t>
            </w:r>
          </w:p>
        </w:tc>
        <w:tc>
          <w:tcPr>
            <w:tcW w:w="80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30 000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 2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муниципальной программе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Солнцевского района Курской области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Развитие информационного общества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Целевые показатели</w:t>
      </w:r>
    </w:p>
    <w:p>
      <w:pPr>
        <w:tabs>
          <w:tab w:val="left" w:pos="2281" w:leader="none"/>
          <w:tab w:val="left" w:pos="4395" w:leader="none"/>
          <w:tab w:val="center" w:pos="5173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реализации муниципальной программы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  <w:t xml:space="preserve">Зуевскогосельсовета Солнцевского района Курской области 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  <w:t xml:space="preserve">«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  <w:t xml:space="preserve">Развитие информационного общества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tbl>
      <w:tblPr>
        <w:tblInd w:w="55" w:type="dxa"/>
      </w:tblPr>
      <w:tblGrid>
        <w:gridCol w:w="426"/>
        <w:gridCol w:w="3969"/>
        <w:gridCol w:w="992"/>
        <w:gridCol w:w="1132"/>
        <w:gridCol w:w="1304"/>
        <w:gridCol w:w="1306"/>
      </w:tblGrid>
      <w:tr>
        <w:trPr>
          <w:trHeight w:val="1" w:hRule="atLeast"/>
          <w:jc w:val="left"/>
        </w:trPr>
        <w:tc>
          <w:tcPr>
            <w:tcW w:w="426" w:type="dxa"/>
            <w:vMerge w:val="restart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3969" w:type="dxa"/>
            <w:vMerge w:val="restart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Наименование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показателя</w:t>
            </w:r>
          </w:p>
        </w:tc>
        <w:tc>
          <w:tcPr>
            <w:tcW w:w="992" w:type="dxa"/>
            <w:vMerge w:val="restart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Единица измерения</w:t>
            </w:r>
          </w:p>
        </w:tc>
        <w:tc>
          <w:tcPr>
            <w:tcW w:w="3742" w:type="dxa"/>
            <w:gridSpan w:val="3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Планируемое значение показателей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 очередной финансовый год и плановый период)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vMerge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2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2019</w:t>
            </w:r>
          </w:p>
        </w:tc>
        <w:tc>
          <w:tcPr>
            <w:tcW w:w="130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2020</w:t>
            </w:r>
          </w:p>
        </w:tc>
        <w:tc>
          <w:tcPr>
            <w:tcW w:w="1306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969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32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30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306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9129" w:type="dxa"/>
            <w:gridSpan w:val="6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Цель - Развитие информационной среды в муниципальном образовании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Зуевский сельсовет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Солнцевского района Курской области на основе использования современных информационно-телекоммуникационных технологий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3969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Целевой показатель 1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Достижение уровня технологий защиты информации в Администрации муниципального образования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Зуевский сельсовет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Солнцевского района Курской  области, который обеспечивает безопасность информации ограниченного доступа и персональных данных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1132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60</w:t>
            </w:r>
          </w:p>
        </w:tc>
        <w:tc>
          <w:tcPr>
            <w:tcW w:w="130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70</w:t>
            </w:r>
          </w:p>
        </w:tc>
        <w:tc>
          <w:tcPr>
            <w:tcW w:w="1306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3969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Целевой показатель 2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Повышение доступности и качества предоставляемых государственных и муниципальных услуг на основе использования современных информационно-телекоммуникационных технологий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132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65</w:t>
            </w:r>
          </w:p>
        </w:tc>
        <w:tc>
          <w:tcPr>
            <w:tcW w:w="130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70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1306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9129" w:type="dxa"/>
            <w:gridSpan w:val="6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Подпрограмма  муниципальной программы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системы защиты информации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3969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Целевой показатель 1 подпрограммы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Достижение уровня технологий защиты информации в Администрации муниципального образования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Зуевский сельсовет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Солнцевского района Курской  области, который обеспечивает безопасность информации ограниченного доступа и персональных данных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1132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55</w:t>
            </w:r>
          </w:p>
        </w:tc>
        <w:tc>
          <w:tcPr>
            <w:tcW w:w="130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70</w:t>
            </w:r>
          </w:p>
        </w:tc>
        <w:tc>
          <w:tcPr>
            <w:tcW w:w="1306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80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 3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муниципальной программе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Зуевскогосельсовета Солнцевского района Курской области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Развитие информационного общества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  <w:t xml:space="preserve">Перечень мероприятий подпрограммы Зуевскогосельсовета Солнцевского района Курской области муниципальной программе Зуевского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сельсовета Солнцевского района Курской области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  <w:t xml:space="preserve">«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  <w:t xml:space="preserve">Развитие информационного общества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709"/>
        <w:gridCol w:w="2256"/>
        <w:gridCol w:w="851"/>
        <w:gridCol w:w="1134"/>
        <w:gridCol w:w="425"/>
        <w:gridCol w:w="709"/>
        <w:gridCol w:w="992"/>
        <w:gridCol w:w="567"/>
        <w:gridCol w:w="521"/>
        <w:gridCol w:w="1038"/>
        <w:gridCol w:w="624"/>
      </w:tblGrid>
      <w:tr>
        <w:trPr>
          <w:trHeight w:val="1" w:hRule="atLeast"/>
          <w:jc w:val="left"/>
        </w:trPr>
        <w:tc>
          <w:tcPr>
            <w:tcW w:w="709" w:type="dxa"/>
            <w:vMerge w:val="restart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2256" w:type="dxa"/>
            <w:vMerge w:val="restart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основного мероприятия </w:t>
            </w:r>
          </w:p>
        </w:tc>
        <w:tc>
          <w:tcPr>
            <w:tcW w:w="2410" w:type="dxa"/>
            <w:gridSpan w:val="3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Ответственный исполнитель </w:t>
            </w:r>
          </w:p>
        </w:tc>
        <w:tc>
          <w:tcPr>
            <w:tcW w:w="4451" w:type="dxa"/>
            <w:gridSpan w:val="6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Показатель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vMerge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6" w:type="dxa"/>
            <w:vMerge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Значение (по годам реализации мероприятия)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годам всего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бюджет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Областной бюджет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Местный бюджет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Внебюджетные средства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256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9826" w:type="dxa"/>
            <w:gridSpan w:val="11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Подпрограмма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системы защиты информации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vMerge w:val="restart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1.1</w:t>
            </w:r>
          </w:p>
        </w:tc>
        <w:tc>
          <w:tcPr>
            <w:tcW w:w="2256" w:type="dxa"/>
            <w:vMerge w:val="restart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Приобретение лицензионного программного обеспечения и средств антивирусной защиты</w:t>
            </w:r>
          </w:p>
        </w:tc>
        <w:tc>
          <w:tcPr>
            <w:tcW w:w="851" w:type="dxa"/>
            <w:vMerge w:val="restart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Зуевскогосельсовета Солнцевского район Курской области</w:t>
            </w:r>
          </w:p>
        </w:tc>
        <w:tc>
          <w:tcPr>
            <w:tcW w:w="1134" w:type="dxa"/>
            <w:vMerge w:val="restart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рабочих мест, оснащенных лицензионным программным оборудованием и средствами антивирусной защиты</w:t>
            </w:r>
          </w:p>
        </w:tc>
        <w:tc>
          <w:tcPr>
            <w:tcW w:w="425" w:type="dxa"/>
            <w:vMerge w:val="restart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ед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2019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6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2020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6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2021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6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6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709" w:type="dxa"/>
            <w:vMerge w:val="restart"/>
            <w:tcBorders>
              <w:top w:val="single" w:color="000000" w:sz="0"/>
              <w:left w:val="single" w:color="000000" w:sz="1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1.2 </w:t>
            </w:r>
          </w:p>
        </w:tc>
        <w:tc>
          <w:tcPr>
            <w:tcW w:w="2256" w:type="dxa"/>
            <w:vMerge w:val="restart"/>
            <w:tcBorders>
              <w:top w:val="single" w:color="000000" w:sz="0"/>
              <w:left w:val="single" w:color="000000" w:sz="1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Приобретение компьютеров и оргтехники;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0"/>
              <w:left w:val="single" w:color="000000" w:sz="1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Зуевскогосельсовета Солнцевского район Курской области</w:t>
            </w:r>
          </w:p>
        </w:tc>
        <w:tc>
          <w:tcPr>
            <w:tcW w:w="1134" w:type="dxa"/>
            <w:vMerge w:val="restart"/>
            <w:tcBorders>
              <w:top w:val="single" w:color="000000" w:sz="0"/>
              <w:left w:val="single" w:color="000000" w:sz="1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2019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435" w:hRule="auto"/>
          <w:jc w:val="left"/>
        </w:trPr>
        <w:tc>
          <w:tcPr>
            <w:tcW w:w="709" w:type="dxa"/>
            <w:vMerge/>
            <w:tcBorders>
              <w:top w:val="single" w:color="000000" w:sz="0"/>
              <w:left w:val="single" w:color="000000" w:sz="1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6" w:type="dxa"/>
            <w:vMerge/>
            <w:tcBorders>
              <w:top w:val="single" w:color="000000" w:sz="0"/>
              <w:left w:val="single" w:color="000000" w:sz="1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0"/>
              <w:left w:val="single" w:color="000000" w:sz="1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0"/>
              <w:left w:val="single" w:color="000000" w:sz="1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2020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521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624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585" w:hRule="auto"/>
          <w:jc w:val="left"/>
        </w:trPr>
        <w:tc>
          <w:tcPr>
            <w:tcW w:w="709" w:type="dxa"/>
            <w:vMerge/>
            <w:tcBorders>
              <w:top w:val="single" w:color="000000" w:sz="0"/>
              <w:left w:val="single" w:color="000000" w:sz="1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6" w:type="dxa"/>
            <w:vMerge/>
            <w:tcBorders>
              <w:top w:val="single" w:color="000000" w:sz="0"/>
              <w:left w:val="single" w:color="000000" w:sz="1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0"/>
              <w:left w:val="single" w:color="000000" w:sz="1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0"/>
              <w:left w:val="single" w:color="000000" w:sz="1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2021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521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624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3105" w:hRule="auto"/>
          <w:jc w:val="left"/>
        </w:trPr>
        <w:tc>
          <w:tcPr>
            <w:tcW w:w="709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6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4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8" w:type="dxa"/>
            <w:tcBorders>
              <w:top w:val="single" w:color="000000" w:sz="4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4" w:type="dxa"/>
            <w:tcBorders>
              <w:top w:val="single" w:color="000000" w:sz="4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5" w:hRule="auto"/>
          <w:jc w:val="left"/>
        </w:trPr>
        <w:tc>
          <w:tcPr>
            <w:tcW w:w="709" w:type="dxa"/>
            <w:vMerge w:val="restart"/>
            <w:tcBorders>
              <w:top w:val="single" w:color="000000" w:sz="0"/>
              <w:left w:val="single" w:color="000000" w:sz="1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1.3</w:t>
            </w:r>
          </w:p>
        </w:tc>
        <w:tc>
          <w:tcPr>
            <w:tcW w:w="2256" w:type="dxa"/>
            <w:vMerge w:val="restart"/>
            <w:tcBorders>
              <w:top w:val="single" w:color="000000" w:sz="0"/>
              <w:left w:val="single" w:color="000000" w:sz="1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Установка программного обеспечения  ГАС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Управление,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Крипто-про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», 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Барс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», 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ССТУ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», 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АРМЕСОГ</w:t>
            </w:r>
          </w:p>
        </w:tc>
        <w:tc>
          <w:tcPr>
            <w:tcW w:w="851" w:type="dxa"/>
            <w:vMerge w:val="restart"/>
            <w:tcBorders>
              <w:top w:val="single" w:color="000000" w:sz="0"/>
              <w:left w:val="single" w:color="000000" w:sz="1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0"/>
              <w:left w:val="single" w:color="000000" w:sz="1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2019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521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624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495" w:hRule="auto"/>
          <w:jc w:val="left"/>
        </w:trPr>
        <w:tc>
          <w:tcPr>
            <w:tcW w:w="709" w:type="dxa"/>
            <w:vMerge/>
            <w:tcBorders>
              <w:top w:val="single" w:color="000000" w:sz="0"/>
              <w:left w:val="single" w:color="000000" w:sz="1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6" w:type="dxa"/>
            <w:vMerge/>
            <w:tcBorders>
              <w:top w:val="single" w:color="000000" w:sz="0"/>
              <w:left w:val="single" w:color="000000" w:sz="1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0"/>
              <w:left w:val="single" w:color="000000" w:sz="1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0"/>
              <w:left w:val="single" w:color="000000" w:sz="1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2020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521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624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525" w:hRule="auto"/>
          <w:jc w:val="left"/>
        </w:trPr>
        <w:tc>
          <w:tcPr>
            <w:tcW w:w="709" w:type="dxa"/>
            <w:vMerge/>
            <w:tcBorders>
              <w:top w:val="single" w:color="000000" w:sz="0"/>
              <w:left w:val="single" w:color="000000" w:sz="1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6" w:type="dxa"/>
            <w:vMerge/>
            <w:tcBorders>
              <w:top w:val="single" w:color="000000" w:sz="0"/>
              <w:left w:val="single" w:color="000000" w:sz="1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0"/>
              <w:left w:val="single" w:color="000000" w:sz="1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0"/>
              <w:left w:val="single" w:color="000000" w:sz="1"/>
              <w:bottom w:val="single" w:color="000000" w:sz="0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2021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521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624" w:type="dxa"/>
            <w:tcBorders>
              <w:top w:val="single" w:color="000000" w:sz="4"/>
              <w:left w:val="single" w:color="000000" w:sz="1"/>
              <w:bottom w:val="single" w:color="000000" w:sz="4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860" w:hRule="auto"/>
          <w:jc w:val="left"/>
        </w:trPr>
        <w:tc>
          <w:tcPr>
            <w:tcW w:w="709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6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4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8" w:type="dxa"/>
            <w:tcBorders>
              <w:top w:val="single" w:color="000000" w:sz="4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4" w:type="dxa"/>
            <w:tcBorders>
              <w:top w:val="single" w:color="000000" w:sz="4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vMerge w:val="restart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1.4</w:t>
            </w:r>
          </w:p>
        </w:tc>
        <w:tc>
          <w:tcPr>
            <w:tcW w:w="2256" w:type="dxa"/>
            <w:vMerge w:val="restart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Сопровождение информационно-правовой системы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«1 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»,«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Консультант+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851" w:type="dxa"/>
            <w:vMerge w:val="restart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Зуевскогосельсовета Солнцевского район Курской области</w:t>
            </w:r>
          </w:p>
        </w:tc>
        <w:tc>
          <w:tcPr>
            <w:tcW w:w="1134" w:type="dxa"/>
            <w:vMerge w:val="restart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услуг</w:t>
            </w:r>
          </w:p>
        </w:tc>
        <w:tc>
          <w:tcPr>
            <w:tcW w:w="425" w:type="dxa"/>
            <w:vMerge w:val="restart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2019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6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2020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6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2021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6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vMerge w:val="restart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1.5.</w:t>
            </w:r>
          </w:p>
        </w:tc>
        <w:tc>
          <w:tcPr>
            <w:tcW w:w="2256" w:type="dxa"/>
            <w:vMerge w:val="restart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Техническое обслуживание и ремонт сетевого и компьютерного оборудования,оргтехники</w:t>
            </w:r>
          </w:p>
        </w:tc>
        <w:tc>
          <w:tcPr>
            <w:tcW w:w="851" w:type="dxa"/>
            <w:vMerge w:val="restart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Зуевскогосельсовета Солнцевского район Курской области</w:t>
            </w:r>
          </w:p>
        </w:tc>
        <w:tc>
          <w:tcPr>
            <w:tcW w:w="1134" w:type="dxa"/>
            <w:vMerge w:val="restart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технических средств.</w:t>
            </w:r>
          </w:p>
        </w:tc>
        <w:tc>
          <w:tcPr>
            <w:tcW w:w="425" w:type="dxa"/>
            <w:vMerge w:val="restart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2019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6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2020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6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2021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6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vMerge w:val="restart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1.6.</w:t>
            </w:r>
          </w:p>
        </w:tc>
        <w:tc>
          <w:tcPr>
            <w:tcW w:w="2256" w:type="dxa"/>
            <w:vMerge w:val="restart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Информационное сопровождение официального сайта Зуевскогосельсовета Солнцевского район Курской области</w:t>
            </w:r>
          </w:p>
        </w:tc>
        <w:tc>
          <w:tcPr>
            <w:tcW w:w="851" w:type="dxa"/>
            <w:vMerge w:val="restart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Зуевскогосельсовета Солнцевского район Курской области</w:t>
            </w:r>
          </w:p>
        </w:tc>
        <w:tc>
          <w:tcPr>
            <w:tcW w:w="1134" w:type="dxa"/>
            <w:vMerge w:val="restart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услуг</w:t>
            </w:r>
          </w:p>
        </w:tc>
        <w:tc>
          <w:tcPr>
            <w:tcW w:w="425" w:type="dxa"/>
            <w:vMerge w:val="restart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2019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6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2020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6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2021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62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6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8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47CE4A0D5178714FCACFE8446D9A547E8E664CC055132153211457554D4BC5B1z0ZEE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