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27  сентября    2023 года  № 72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внесении  изменений в  постановление  главы  муниципального  образования "Зуевский  сельсовет" Солнцевского  района  Курской области  №11  от  16.02.2004 года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 изменения  в  постановление  главы  муниципального  образования  "Зуевский  сельсовет"  Солнцевского  района  Курской  области   от  16.02.2004 года №11 "Об  утверждении  наименования  улиц  и  нумерации  домов  по  населенным  пунктам  администрации  МО"Зуевский сельсовет"  Солнцевского  района  Курской  области, в  части  ошибочно указанной Гусевой  Надежды  Ивановны  внести  Гусева  Валерия  Николаевича  т.к. он  фактически является владельцем  данного  домовладения  и  земельного  участка  на  котором  расположено  домовладение.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