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21  сентября    2023 года  №67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присвоении  адреса  объекту адресации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г. №1221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ранее присвоенный многоквартирный дом, расположенный по адресу: Российская Федерация, Курская  область, Солонцевский муниципальный район, Зуевский сельсовет,с.Зуевка ул.Рябиновая, д. №3, следующие помещения: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жилое помещение, квартира № 1;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жилое помещение, квартира № 2;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жилое помещение, квартира № 3;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жилое помещение, квартира № 4.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И.о. главы  Зуевского сельсовета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                                                Т.М.Климова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