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D5A1" w14:textId="77777777" w:rsidR="00D4635E" w:rsidRPr="00773BF1" w:rsidRDefault="00D4635E" w:rsidP="00D4635E">
      <w:pPr>
        <w:tabs>
          <w:tab w:val="left" w:pos="4065"/>
        </w:tabs>
        <w:jc w:val="center"/>
        <w:rPr>
          <w:sz w:val="32"/>
          <w:szCs w:val="32"/>
        </w:rPr>
      </w:pPr>
    </w:p>
    <w:p w14:paraId="672B2933" w14:textId="77777777" w:rsidR="00D4635E" w:rsidRDefault="00D4635E" w:rsidP="00D4635E">
      <w:pPr>
        <w:tabs>
          <w:tab w:val="left" w:pos="4065"/>
        </w:tabs>
        <w:jc w:val="center"/>
        <w:rPr>
          <w:rStyle w:val="FontStyle22"/>
          <w:b/>
          <w:sz w:val="32"/>
          <w:szCs w:val="32"/>
        </w:rPr>
      </w:pPr>
      <w:r w:rsidRPr="004013EF">
        <w:rPr>
          <w:rStyle w:val="FontStyle22"/>
          <w:b/>
          <w:sz w:val="32"/>
          <w:szCs w:val="32"/>
        </w:rPr>
        <w:t xml:space="preserve">АДМИНИСТРАЦИЯ </w:t>
      </w:r>
      <w:proofErr w:type="gramStart"/>
      <w:r w:rsidRPr="004013EF">
        <w:rPr>
          <w:rStyle w:val="FontStyle22"/>
          <w:b/>
          <w:sz w:val="32"/>
          <w:szCs w:val="32"/>
        </w:rPr>
        <w:t>ЗУЕВСКОГО  СЕЛЬСОВЕТА</w:t>
      </w:r>
      <w:proofErr w:type="gramEnd"/>
      <w:r w:rsidRPr="004013EF">
        <w:rPr>
          <w:rStyle w:val="FontStyle22"/>
          <w:b/>
          <w:sz w:val="32"/>
          <w:szCs w:val="32"/>
        </w:rPr>
        <w:br/>
        <w:t>СОЛНЦЕВСКОГО  РАЙОНА  КУРСКОЙ  ОБЛАСТИ</w:t>
      </w:r>
    </w:p>
    <w:p w14:paraId="7DD86DB4" w14:textId="77777777" w:rsidR="00D4635E" w:rsidRDefault="00D4635E" w:rsidP="00D4635E">
      <w:pPr>
        <w:tabs>
          <w:tab w:val="left" w:pos="4065"/>
        </w:tabs>
        <w:jc w:val="center"/>
        <w:rPr>
          <w:rStyle w:val="FontStyle22"/>
          <w:b/>
          <w:sz w:val="32"/>
          <w:szCs w:val="32"/>
        </w:rPr>
      </w:pPr>
    </w:p>
    <w:p w14:paraId="72F58CF8" w14:textId="77777777" w:rsidR="00D4635E" w:rsidRPr="004013EF" w:rsidRDefault="00D4635E" w:rsidP="00D4635E">
      <w:pPr>
        <w:tabs>
          <w:tab w:val="left" w:pos="4065"/>
        </w:tabs>
        <w:jc w:val="center"/>
        <w:rPr>
          <w:b/>
          <w:sz w:val="32"/>
          <w:szCs w:val="32"/>
        </w:rPr>
      </w:pPr>
      <w:r>
        <w:rPr>
          <w:rStyle w:val="FontStyle22"/>
          <w:b/>
          <w:sz w:val="32"/>
          <w:szCs w:val="32"/>
        </w:rPr>
        <w:t>ПОСТАНОВЛЕНИЕ</w:t>
      </w:r>
    </w:p>
    <w:p w14:paraId="512E0C97" w14:textId="77777777" w:rsidR="00D4635E" w:rsidRPr="006D5B6C" w:rsidRDefault="00D4635E" w:rsidP="00D4635E">
      <w:pPr>
        <w:ind w:left="-426"/>
        <w:rPr>
          <w:sz w:val="24"/>
          <w:szCs w:val="24"/>
        </w:rPr>
      </w:pPr>
    </w:p>
    <w:p w14:paraId="6EA5D87E" w14:textId="77777777" w:rsidR="00D4635E" w:rsidRDefault="00D4635E" w:rsidP="00D4635E">
      <w:pPr>
        <w:ind w:left="426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27 марта 2025 </w:t>
      </w:r>
      <w:r w:rsidRPr="006D5B6C">
        <w:rPr>
          <w:b/>
          <w:sz w:val="24"/>
          <w:szCs w:val="24"/>
        </w:rPr>
        <w:t xml:space="preserve">г.                         </w:t>
      </w:r>
      <w:r>
        <w:rPr>
          <w:b/>
          <w:sz w:val="24"/>
          <w:szCs w:val="24"/>
        </w:rPr>
        <w:t xml:space="preserve">                            № 39</w:t>
      </w:r>
    </w:p>
    <w:p w14:paraId="6B6F393B" w14:textId="77777777" w:rsidR="00D4635E" w:rsidRDefault="00D4635E" w:rsidP="00D4635E">
      <w:pPr>
        <w:jc w:val="both"/>
        <w:rPr>
          <w:b/>
          <w:sz w:val="24"/>
          <w:szCs w:val="24"/>
        </w:rPr>
      </w:pPr>
    </w:p>
    <w:p w14:paraId="24F37629" w14:textId="77777777" w:rsidR="00D4635E" w:rsidRPr="006D5B6C" w:rsidRDefault="00D4635E" w:rsidP="00D4635E">
      <w:pPr>
        <w:ind w:left="426" w:firstLine="426"/>
        <w:jc w:val="both"/>
        <w:rPr>
          <w:b/>
          <w:sz w:val="24"/>
          <w:szCs w:val="24"/>
        </w:rPr>
      </w:pPr>
    </w:p>
    <w:p w14:paraId="2B08C1C3" w14:textId="77777777" w:rsidR="00D4635E" w:rsidRDefault="00D4635E" w:rsidP="00D4635E">
      <w:pPr>
        <w:jc w:val="center"/>
        <w:rPr>
          <w:b/>
          <w:sz w:val="24"/>
          <w:szCs w:val="24"/>
        </w:rPr>
      </w:pPr>
      <w:proofErr w:type="gramStart"/>
      <w:r w:rsidRPr="004802AC">
        <w:rPr>
          <w:b/>
          <w:sz w:val="24"/>
          <w:szCs w:val="24"/>
        </w:rPr>
        <w:t>О  продлении</w:t>
      </w:r>
      <w:proofErr w:type="gramEnd"/>
      <w:r w:rsidRPr="004802AC">
        <w:rPr>
          <w:b/>
          <w:sz w:val="24"/>
          <w:szCs w:val="24"/>
        </w:rPr>
        <w:t xml:space="preserve"> срока действия муниципальной программы</w:t>
      </w:r>
    </w:p>
    <w:p w14:paraId="09FE1888" w14:textId="77777777" w:rsidR="00D4635E" w:rsidRPr="00CF1A79" w:rsidRDefault="00D4635E" w:rsidP="00D4635E">
      <w:pPr>
        <w:pStyle w:val="ConsPlusNonformat"/>
        <w:widowControl/>
        <w:tabs>
          <w:tab w:val="left" w:pos="9356"/>
        </w:tabs>
        <w:ind w:right="-2"/>
        <w:jc w:val="center"/>
        <w:rPr>
          <w:rFonts w:ascii="Arial" w:hAnsi="Arial" w:cs="Arial"/>
          <w:b/>
          <w:sz w:val="24"/>
          <w:szCs w:val="24"/>
        </w:rPr>
      </w:pPr>
      <w:r w:rsidRPr="00012CCD">
        <w:rPr>
          <w:rFonts w:ascii="Arial" w:hAnsi="Arial" w:cs="Arial"/>
          <w:b/>
          <w:sz w:val="24"/>
          <w:szCs w:val="24"/>
        </w:rPr>
        <w:t xml:space="preserve">«Формирование современной городской </w:t>
      </w:r>
      <w:proofErr w:type="gramStart"/>
      <w:r w:rsidRPr="00012CCD">
        <w:rPr>
          <w:rFonts w:ascii="Arial" w:hAnsi="Arial" w:cs="Arial"/>
          <w:b/>
          <w:sz w:val="24"/>
          <w:szCs w:val="24"/>
        </w:rPr>
        <w:t xml:space="preserve">среды  </w:t>
      </w:r>
      <w:r>
        <w:rPr>
          <w:rFonts w:ascii="Arial" w:hAnsi="Arial" w:cs="Arial"/>
          <w:b/>
          <w:sz w:val="24"/>
          <w:szCs w:val="24"/>
        </w:rPr>
        <w:t>Зуевского</w:t>
      </w:r>
      <w:proofErr w:type="gramEnd"/>
      <w:r w:rsidRPr="00012CCD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</w:rPr>
        <w:t xml:space="preserve">Солнцевского  </w:t>
      </w:r>
      <w:r w:rsidRPr="00012CCD">
        <w:rPr>
          <w:rFonts w:ascii="Arial" w:hAnsi="Arial" w:cs="Arial"/>
          <w:b/>
          <w:sz w:val="24"/>
          <w:szCs w:val="24"/>
        </w:rPr>
        <w:t xml:space="preserve">муниципального района </w:t>
      </w:r>
      <w:r>
        <w:rPr>
          <w:rFonts w:ascii="Arial" w:hAnsi="Arial" w:cs="Arial"/>
          <w:b/>
          <w:sz w:val="24"/>
          <w:szCs w:val="24"/>
        </w:rPr>
        <w:t xml:space="preserve">Курской  </w:t>
      </w:r>
      <w:r w:rsidRPr="00012CCD">
        <w:rPr>
          <w:rFonts w:ascii="Arial" w:hAnsi="Arial" w:cs="Arial"/>
          <w:b/>
          <w:sz w:val="24"/>
          <w:szCs w:val="24"/>
        </w:rPr>
        <w:t>области на 20</w:t>
      </w:r>
      <w:r>
        <w:rPr>
          <w:rFonts w:ascii="Arial" w:hAnsi="Arial" w:cs="Arial"/>
          <w:b/>
          <w:sz w:val="24"/>
          <w:szCs w:val="24"/>
        </w:rPr>
        <w:t xml:space="preserve">25- </w:t>
      </w:r>
      <w:r w:rsidRPr="00012CCD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30</w:t>
      </w:r>
      <w:r w:rsidRPr="00012CCD">
        <w:rPr>
          <w:rFonts w:ascii="Arial" w:hAnsi="Arial" w:cs="Arial"/>
          <w:b/>
          <w:sz w:val="24"/>
          <w:szCs w:val="24"/>
        </w:rPr>
        <w:t xml:space="preserve"> годы»</w:t>
      </w:r>
    </w:p>
    <w:p w14:paraId="73FFBFD7" w14:textId="77777777" w:rsidR="00D4635E" w:rsidRDefault="00D4635E" w:rsidP="00D4635E">
      <w:pPr>
        <w:jc w:val="center"/>
        <w:rPr>
          <w:sz w:val="24"/>
          <w:szCs w:val="24"/>
        </w:rPr>
      </w:pPr>
    </w:p>
    <w:p w14:paraId="356FA247" w14:textId="77777777" w:rsidR="00D4635E" w:rsidRPr="004802AC" w:rsidRDefault="00D4635E" w:rsidP="00D4635E">
      <w:pPr>
        <w:jc w:val="center"/>
        <w:rPr>
          <w:sz w:val="24"/>
          <w:szCs w:val="24"/>
        </w:rPr>
      </w:pPr>
    </w:p>
    <w:p w14:paraId="16B14B59" w14:textId="384366E8" w:rsidR="00D4635E" w:rsidRPr="00785FB3" w:rsidRDefault="00D4635E" w:rsidP="00D4635E">
      <w:pPr>
        <w:spacing w:line="276" w:lineRule="auto"/>
        <w:ind w:firstLine="708"/>
        <w:jc w:val="both"/>
        <w:rPr>
          <w:sz w:val="24"/>
          <w:szCs w:val="24"/>
        </w:rPr>
      </w:pPr>
      <w:r w:rsidRPr="00785FB3">
        <w:rPr>
          <w:sz w:val="24"/>
          <w:szCs w:val="24"/>
        </w:rPr>
        <w:t>В целях содействия решению вопросов местного значения, вовлечения населения в процессы местного самоуправления, создания благоприят</w:t>
      </w:r>
      <w:r>
        <w:rPr>
          <w:sz w:val="24"/>
          <w:szCs w:val="24"/>
        </w:rPr>
        <w:t xml:space="preserve">ных условий проживания граждан Зуевского   </w:t>
      </w:r>
      <w:r w:rsidRPr="00785FB3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Солнцевского    </w:t>
      </w:r>
      <w:r w:rsidRPr="00785FB3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Курской    области</w:t>
      </w:r>
      <w:r w:rsidRPr="00785FB3">
        <w:rPr>
          <w:sz w:val="24"/>
          <w:szCs w:val="24"/>
        </w:rPr>
        <w:t>, руководствуясь Федеральным законом от 06.10.2003 года № 131-ФЗ  «Об общих принципах организации местного самоуправления в Российской Федерации»</w:t>
      </w:r>
      <w:r w:rsidR="009409EC">
        <w:rPr>
          <w:sz w:val="24"/>
          <w:szCs w:val="24"/>
        </w:rPr>
        <w:t xml:space="preserve"> </w:t>
      </w:r>
      <w:r w:rsidRPr="00785FB3">
        <w:rPr>
          <w:sz w:val="24"/>
          <w:szCs w:val="24"/>
        </w:rPr>
        <w:t>,</w:t>
      </w:r>
      <w:r>
        <w:rPr>
          <w:sz w:val="24"/>
          <w:szCs w:val="24"/>
        </w:rPr>
        <w:t xml:space="preserve">Федеральным законом </w:t>
      </w:r>
      <w:r w:rsidRPr="004802AC">
        <w:rPr>
          <w:sz w:val="24"/>
          <w:szCs w:val="24"/>
        </w:rPr>
        <w:t xml:space="preserve"> № 104-ФЗ от 07.05.2013 г « О внесении изменений в Бюджетный кодекс Российской Федерации и отдельные законодательные акты Российской Федерации в связи с совершенс</w:t>
      </w:r>
      <w:r>
        <w:rPr>
          <w:sz w:val="24"/>
          <w:szCs w:val="24"/>
        </w:rPr>
        <w:t>твованием бюджетного процесса ",</w:t>
      </w:r>
      <w:r w:rsidRPr="00785FB3">
        <w:rPr>
          <w:sz w:val="24"/>
          <w:szCs w:val="24"/>
        </w:rPr>
        <w:t xml:space="preserve">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</w:p>
    <w:p w14:paraId="2AA448BC" w14:textId="77777777" w:rsidR="00D4635E" w:rsidRPr="004802AC" w:rsidRDefault="00D4635E" w:rsidP="00D4635E">
      <w:pPr>
        <w:jc w:val="both"/>
        <w:rPr>
          <w:sz w:val="24"/>
          <w:szCs w:val="24"/>
        </w:rPr>
      </w:pPr>
    </w:p>
    <w:p w14:paraId="7B871EFF" w14:textId="77777777" w:rsidR="00D4635E" w:rsidRPr="0062583B" w:rsidRDefault="00D4635E" w:rsidP="00D4635E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62583B">
        <w:rPr>
          <w:b/>
          <w:sz w:val="24"/>
          <w:szCs w:val="24"/>
        </w:rPr>
        <w:t>ПОСТАНОВЛЯЮ:</w:t>
      </w:r>
      <w:r w:rsidRPr="0062583B">
        <w:rPr>
          <w:b/>
          <w:sz w:val="24"/>
          <w:szCs w:val="24"/>
        </w:rPr>
        <w:tab/>
      </w:r>
    </w:p>
    <w:p w14:paraId="09BD2084" w14:textId="77777777" w:rsidR="00D4635E" w:rsidRDefault="00D4635E" w:rsidP="00D4635E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37950F71" w14:textId="77777777" w:rsidR="00D4635E" w:rsidRPr="00B10261" w:rsidRDefault="00D4635E" w:rsidP="00D4635E">
      <w:pPr>
        <w:widowControl w:val="0"/>
        <w:autoSpaceDE w:val="0"/>
        <w:autoSpaceDN w:val="0"/>
        <w:rPr>
          <w:rFonts w:eastAsia="Calibri"/>
          <w:sz w:val="24"/>
          <w:szCs w:val="24"/>
          <w:lang w:eastAsia="en-US"/>
        </w:rPr>
      </w:pPr>
      <w:r w:rsidRPr="00B10261">
        <w:rPr>
          <w:rFonts w:eastAsia="Calibri"/>
          <w:sz w:val="24"/>
          <w:szCs w:val="24"/>
          <w:lang w:eastAsia="en-US"/>
        </w:rPr>
        <w:t xml:space="preserve">1. Внести изменения в муниципальную </w:t>
      </w:r>
      <w:hyperlink r:id="rId4" w:history="1">
        <w:r w:rsidRPr="00B10261">
          <w:rPr>
            <w:rFonts w:eastAsia="Calibri"/>
            <w:sz w:val="24"/>
            <w:szCs w:val="24"/>
            <w:lang w:eastAsia="en-US"/>
          </w:rPr>
          <w:t>программу</w:t>
        </w:r>
      </w:hyperlink>
      <w:r w:rsidRPr="00B10261">
        <w:rPr>
          <w:rFonts w:eastAsia="Calibri"/>
          <w:sz w:val="24"/>
          <w:szCs w:val="24"/>
          <w:lang w:eastAsia="en-US"/>
        </w:rPr>
        <w:t xml:space="preserve"> </w:t>
      </w:r>
      <w:r w:rsidRPr="00B10261">
        <w:rPr>
          <w:sz w:val="24"/>
          <w:szCs w:val="24"/>
        </w:rPr>
        <w:t>«Формирование  современной  городской  среды  на 2018-2024 годы»</w:t>
      </w:r>
      <w:r w:rsidRPr="00B10261">
        <w:rPr>
          <w:b/>
          <w:sz w:val="24"/>
          <w:szCs w:val="24"/>
        </w:rPr>
        <w:t xml:space="preserve"> </w:t>
      </w:r>
      <w:r w:rsidRPr="00B10261">
        <w:rPr>
          <w:rFonts w:eastAsia="Calibri"/>
          <w:sz w:val="24"/>
          <w:szCs w:val="24"/>
          <w:lang w:eastAsia="en-US"/>
        </w:rPr>
        <w:t xml:space="preserve">, утвержденную постановлением администрации Зуевского     сельсовета Солнцевского    района от 05.02.2018 №07,   ( в редакции постановление №29 от 06.04. 2020г,  №3 от 11.01.2023 г </w:t>
      </w:r>
    </w:p>
    <w:p w14:paraId="6C7E3153" w14:textId="77777777" w:rsidR="00D4635E" w:rsidRPr="00B10261" w:rsidRDefault="00D4635E" w:rsidP="00D4635E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</w:p>
    <w:p w14:paraId="40371DBC" w14:textId="77777777" w:rsidR="00D4635E" w:rsidRDefault="00D4635E" w:rsidP="00D4635E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1.1</w:t>
      </w:r>
      <w:r w:rsidRPr="00307BA0">
        <w:rPr>
          <w:rFonts w:ascii="Arial" w:hAnsi="Arial" w:cs="Arial"/>
          <w:sz w:val="24"/>
          <w:szCs w:val="24"/>
        </w:rPr>
        <w:t xml:space="preserve">Продлить срок действия муниципальной программы «Формирование современной городской </w:t>
      </w:r>
      <w:proofErr w:type="gramStart"/>
      <w:r w:rsidRPr="00307BA0">
        <w:rPr>
          <w:rFonts w:ascii="Arial" w:hAnsi="Arial" w:cs="Arial"/>
          <w:sz w:val="24"/>
          <w:szCs w:val="24"/>
        </w:rPr>
        <w:t xml:space="preserve">среды  </w:t>
      </w:r>
      <w:r>
        <w:rPr>
          <w:rFonts w:ascii="Arial" w:hAnsi="Arial" w:cs="Arial"/>
          <w:sz w:val="24"/>
          <w:szCs w:val="24"/>
        </w:rPr>
        <w:t>Зуевского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r w:rsidRPr="00307BA0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 xml:space="preserve">Солнцевского   </w:t>
      </w:r>
      <w:r w:rsidRPr="00307BA0">
        <w:rPr>
          <w:rFonts w:ascii="Arial" w:hAnsi="Arial" w:cs="Arial"/>
          <w:sz w:val="24"/>
          <w:szCs w:val="24"/>
        </w:rPr>
        <w:t xml:space="preserve">  муниципального района </w:t>
      </w:r>
      <w:r>
        <w:rPr>
          <w:rFonts w:ascii="Arial" w:hAnsi="Arial" w:cs="Arial"/>
          <w:sz w:val="24"/>
          <w:szCs w:val="24"/>
        </w:rPr>
        <w:t xml:space="preserve">Курской   </w:t>
      </w:r>
      <w:r w:rsidRPr="00307BA0">
        <w:rPr>
          <w:rFonts w:ascii="Arial" w:hAnsi="Arial" w:cs="Arial"/>
          <w:sz w:val="24"/>
          <w:szCs w:val="24"/>
        </w:rPr>
        <w:t xml:space="preserve"> области на 2018-202</w:t>
      </w:r>
      <w:r>
        <w:rPr>
          <w:rFonts w:ascii="Arial" w:hAnsi="Arial" w:cs="Arial"/>
          <w:sz w:val="24"/>
          <w:szCs w:val="24"/>
        </w:rPr>
        <w:t>4</w:t>
      </w:r>
      <w:r w:rsidRPr="00307BA0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 xml:space="preserve"> </w:t>
      </w:r>
      <w:r w:rsidRPr="00307BA0">
        <w:rPr>
          <w:rFonts w:ascii="Arial" w:hAnsi="Arial" w:cs="Arial"/>
          <w:sz w:val="24"/>
          <w:szCs w:val="24"/>
        </w:rPr>
        <w:t>до 20</w:t>
      </w:r>
      <w:r>
        <w:rPr>
          <w:rFonts w:ascii="Arial" w:hAnsi="Arial" w:cs="Arial"/>
          <w:sz w:val="24"/>
          <w:szCs w:val="24"/>
        </w:rPr>
        <w:t>30</w:t>
      </w:r>
      <w:r w:rsidRPr="00307BA0">
        <w:rPr>
          <w:rFonts w:ascii="Arial" w:hAnsi="Arial" w:cs="Arial"/>
          <w:sz w:val="24"/>
          <w:szCs w:val="24"/>
        </w:rPr>
        <w:t xml:space="preserve"> года.</w:t>
      </w:r>
    </w:p>
    <w:p w14:paraId="1D7C9462" w14:textId="77777777" w:rsidR="00D4635E" w:rsidRPr="00307BA0" w:rsidRDefault="00D4635E" w:rsidP="00D4635E">
      <w:pPr>
        <w:pStyle w:val="ConsPlusNonformat"/>
        <w:widowControl/>
        <w:tabs>
          <w:tab w:val="left" w:pos="9356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F553A55" w14:textId="77777777" w:rsidR="00D4635E" w:rsidRPr="006D5B6C" w:rsidRDefault="00D4635E" w:rsidP="00D4635E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Настоящее постановление подлежит обнародованию.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ABBAB4" w14:textId="77777777" w:rsidR="00D4635E" w:rsidRDefault="00D4635E" w:rsidP="00D4635E">
      <w:pPr>
        <w:tabs>
          <w:tab w:val="left" w:pos="1425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3</w:t>
      </w:r>
      <w:r w:rsidRPr="006D5B6C">
        <w:rPr>
          <w:sz w:val="24"/>
          <w:szCs w:val="24"/>
        </w:rPr>
        <w:t>.</w:t>
      </w:r>
      <w:r>
        <w:rPr>
          <w:sz w:val="24"/>
          <w:szCs w:val="24"/>
        </w:rPr>
        <w:t xml:space="preserve"> Контроль оставляю за собой.                                                                          </w:t>
      </w:r>
    </w:p>
    <w:p w14:paraId="3E264D7A" w14:textId="77777777" w:rsidR="00D4635E" w:rsidRDefault="00D4635E" w:rsidP="00D4635E">
      <w:pPr>
        <w:tabs>
          <w:tab w:val="left" w:pos="1425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E77231A" w14:textId="77777777" w:rsidR="00D4635E" w:rsidRDefault="00D4635E" w:rsidP="00D4635E">
      <w:pPr>
        <w:tabs>
          <w:tab w:val="left" w:pos="1425"/>
        </w:tabs>
        <w:ind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Pr="006D5B6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Зуевского   </w:t>
      </w:r>
      <w:r w:rsidRPr="006D5B6C">
        <w:rPr>
          <w:sz w:val="24"/>
          <w:szCs w:val="24"/>
        </w:rPr>
        <w:t xml:space="preserve"> </w:t>
      </w:r>
    </w:p>
    <w:p w14:paraId="1B8A77DC" w14:textId="77777777" w:rsidR="00D4635E" w:rsidRPr="006D5B6C" w:rsidRDefault="00D4635E" w:rsidP="00D4635E">
      <w:pPr>
        <w:tabs>
          <w:tab w:val="left" w:pos="1425"/>
        </w:tabs>
        <w:ind w:left="426" w:hanging="426"/>
        <w:rPr>
          <w:sz w:val="24"/>
          <w:szCs w:val="24"/>
        </w:rPr>
      </w:pPr>
      <w:r w:rsidRPr="006D5B6C">
        <w:rPr>
          <w:sz w:val="24"/>
          <w:szCs w:val="24"/>
        </w:rPr>
        <w:t xml:space="preserve">сельского </w:t>
      </w:r>
      <w:proofErr w:type="gramStart"/>
      <w:r w:rsidRPr="006D5B6C">
        <w:rPr>
          <w:sz w:val="24"/>
          <w:szCs w:val="24"/>
        </w:rPr>
        <w:t>поселения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М.А</w:t>
      </w:r>
      <w:proofErr w:type="gramEnd"/>
      <w:r>
        <w:rPr>
          <w:sz w:val="24"/>
          <w:szCs w:val="24"/>
        </w:rPr>
        <w:t>.Стрекалова</w:t>
      </w:r>
    </w:p>
    <w:p w14:paraId="2A24FD7A" w14:textId="77777777" w:rsidR="00D4635E" w:rsidRDefault="00D4635E" w:rsidP="00D4635E"/>
    <w:p w14:paraId="2D2595B0" w14:textId="77777777" w:rsidR="00666231" w:rsidRDefault="00666231"/>
    <w:sectPr w:rsidR="00666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BC"/>
    <w:rsid w:val="00510909"/>
    <w:rsid w:val="005C6FAB"/>
    <w:rsid w:val="00666231"/>
    <w:rsid w:val="009409EC"/>
    <w:rsid w:val="00D4635E"/>
    <w:rsid w:val="00E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344E"/>
  <w15:chartTrackingRefBased/>
  <w15:docId w15:val="{8245A681-D76B-437D-91F0-A90C57FF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35E"/>
    <w:pPr>
      <w:spacing w:after="0" w:line="240" w:lineRule="auto"/>
    </w:pPr>
    <w:rPr>
      <w:rFonts w:ascii="Arial" w:eastAsia="Times New Roman" w:hAnsi="Arial" w:cs="Arial"/>
      <w:bCs/>
      <w:kern w:val="32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25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 w:val="0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 w:val="0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25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25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25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2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25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2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2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25BC"/>
    <w:pPr>
      <w:spacing w:after="80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25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25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25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Cs w:val="0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25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25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25BC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D46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FontStyle22">
    <w:name w:val="Font Style22"/>
    <w:rsid w:val="00D4635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651FD5109FE7EB108A3AC8DC3490F39D422B7392CE404949335C3AF34461D96D945E19E4E7A356026C2A90AA04448AA64A54290665708CAE63D5B0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2025-03-28T08:33:00Z</cp:lastPrinted>
  <dcterms:created xsi:type="dcterms:W3CDTF">2025-03-28T08:33:00Z</dcterms:created>
  <dcterms:modified xsi:type="dcterms:W3CDTF">2025-03-28T08:40:00Z</dcterms:modified>
</cp:coreProperties>
</file>