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ЗУЕВСКОГО 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 2015 г. № 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Предоставление водных объектов в пользование 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основании решения о предоставлении водных объектов в пользование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 с Федеральным законом от 06.10.2003 г.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27.07. 2010 года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Зуевского сельсовета Солнцевского района Курской области  от 18.01.2013 г.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Зуевского сельсовета Солнцевского района Курской области ПОСТАНОВЛЯЕТ: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Административный регламент  по предоставлению муниципальной услуги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водных объектов в пользование на основании решения о предоставлении водных объектов в пользование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 Зуевского сельсовета Солнцевского района Курской области обнародовать  настоящее постановление  на информационных стендах Зуевского сельсовета Солнцевского района Курской области  и обеспечить размещение  его на официальном сайте администрации Зуевского сельсовета Солнцевского района Курской области.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3.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выполнением данного постановления оставляю за собой.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Зуевского сельсовета </w:t>
        <w:tab/>
        <w:t xml:space="preserve">                                                     А.И.Панин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постановлению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Главы Зуевского сельсовета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 2015 г. №____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АДМИНИСТРАТИВНЫЙ РЕГЛАМЕНТ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предоставлению муниципальной услуги Администрацией  Зуевского сельсовета Солнцевского района Курской области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Предоставление водных объектов в пользование на основании решения о предоставлении водных объектов в пользование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Административный регламент по предоставлению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водных объектов в пользование на основании решения о предоставлении водного объекта в пользование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– Административный регламент) разработан в целях повышения качества предоставления муниципальной услуги, установления состава, сроков и последовательности действий (административных процедур) Администрации Зуевского сельсовета Солнцевского района Курской области при предоставлении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решений о предоставлении водных объектов в пользование водные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объекты предоставляются в пользование для: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сброса сточных и (или) дренажных вод;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размещения причалов, судоподъемных и судоремонтных сооружений;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размещения стационарных и (или) плавучих платформ и искусственных островов;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размещения и строительства гидротехнических сооружений (в том числе мелиоративных систем), мостов, подводных и подземных переходов, а также трубопроводов, подводных линий связи, других линейных объектов, подводных коммуникаций;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разведки и добычи полезных ископаемых;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проведения дноуглубительных, взрывных, буровых и других работ, связанных с изменением дна и берегов водных объектов;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сплава древесины в плотах и с применением кошелей;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забора (изъятия) водных ресурсов для орошения земель сельскохозяйственного назначения (в том числе лугов и пастбищ);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организованного отдыха детей, а также организованного отдыха ветеранов, граждан пожилого возраста, инвалидов.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Исполнение муниципальной услуги осуществляется в соответствии с: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Водным кодексом Российской Федерации от 3 июня 2006 г. № 74-ФЗ;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Российской Федерации от 2 мая 2006 г. № 59-ФЗ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06.10.2003г.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Правительства Российской Федерации от 30 декабря 2006 г.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844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порядке подготовки и принятия решения о предоставлении водного объекта в пользование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МПР России от 14 марта 2007 г. № 56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типовой формы решения о предоставлении водного объекта в пользование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Муниципальную услугу, указанную в пункте  Административного регламента, оказывает Администрация Зуевского  сельсовета Солнцевского района Курской области (далее – Администрация).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пользования водным объектом или его частью на основании решения о предоставлении водных объектов в пользование может предоставляться физическому, юридическому лицу или индивидуальному предпринимателю, заинтересованным в предоставлении им водного объекта в пользование (далее - заявитель).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имени юридических лиц заявления о предоставлении им водного объекта в пользование могут подавать лица, действующие в соответствии с законодательством и учредительными документами без доверенности, а также представители в силу полномочий, основанных на доверенности.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Конечным результатом предоставления права пользования водным объектом или его частью на основании решения о предоставлении водных объектов в пользование является: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принятое решения о предоставлении заявителю водного объекта в пользование, которое направляется на регистрацию в государственном водном реестре, либо мотивированный отказ в предоставлении водного объекта в пользование.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исполнении муниципальной услуги Администрация Зуевского сельсовета Солнцевского района Курской области взаимодействует с территориальными органами водных ресурсов.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местонахождении Администрации, графике работы, справочных телефонах.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Юридический и почтовый адрес: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306137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Курская область, Солнцевский район, Зуевский  сельсовет,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Зуевка  ул. Центральная д.8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Контактные телефоны: (4712) 3 26 16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График работы: понедельник-пятница с 9.00 час. до 17.00 час.,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перерыв с 13.00  час. до 14.00 час.,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График приема граждан: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понедельник – пятница  с 09.00 час. до 17.00 час.,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перерыв с 13.00 до 14.00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Выходные дни: суббота, воскресенье.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Официальный сайт: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zuevka.adm.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Электронная почта: </w:t>
      </w:r>
      <w:r>
        <w:rPr>
          <w:rFonts w:ascii="Arial" w:hAnsi="Arial" w:cs="Arial" w:eastAsia="Arial"/>
          <w:color w:val="333333"/>
          <w:spacing w:val="0"/>
          <w:position w:val="0"/>
          <w:sz w:val="18"/>
          <w:shd w:fill="auto" w:val="clear"/>
        </w:rPr>
        <w:t xml:space="preserve">shumakovskiiss@mail.ru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 ПОРЯДКУ ИСПОЛНЕНИЯ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порядке предоставления права пользования водным объектом или его частью на основании решения о предоставлении водных объектов в пользование предоставляются заявителю: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непосредственно при его явке в Администрации Зуевского сельсовета Солнцевского района Курской области;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телефону, электронной почте и посредством размещения указанных сведений на официальном сайте Администрации;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получения водного объекта в пользование на основании решения о предоставлении водных объектов в пользование заявитель должен обратиться с соответствующим заявлением и прилагаемыми к нему документами в Администрацию сельсовета:</w:t>
      </w:r>
    </w:p>
    <w:tbl>
      <w:tblPr/>
      <w:tblGrid>
        <w:gridCol w:w="353"/>
        <w:gridCol w:w="9184"/>
      </w:tblGrid>
      <w:tr>
        <w:trPr>
          <w:trHeight w:val="1" w:hRule="atLeast"/>
          <w:jc w:val="left"/>
          <w:cantSplit w:val="1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документов, материалов </w:t>
            </w:r>
          </w:p>
        </w:tc>
      </w:tr>
      <w:tr>
        <w:trPr>
          <w:trHeight w:val="1" w:hRule="atLeast"/>
          <w:jc w:val="left"/>
        </w:trPr>
        <w:tc>
          <w:tcPr>
            <w:tcW w:w="9537" w:type="dxa"/>
            <w:gridSpan w:val="2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Базовый комплект: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Заявление о предоставлении в пользование водного объекта или его частью на основании решения о предоставлении водных объектов в пользование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Копии учредительных документов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Выписка из Единого государственного реестра юридических лиц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Выписка из Единого государственного реестра индивидуальных предпринимателей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Копия документа, удостоверяющего личность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Копия свидетельства о постановке на учет в налоговом органе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Документ, подтверждающий полномочия лица на осуществление действий от имени заявителя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Копия положительного заключения государственной экспертизы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 об утверждении положительного заключения государственной экспертизы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 о предоставлении в пользование земельного участка, необходимого для осуществления водопользования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наличии контрольно-измерительной аппаратуры для контроля качества воды в водном объекте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0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37" w:type="dxa"/>
            <w:gridSpan w:val="2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Дополнительно для сброса сточных и (или) дренажных вод: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Расчет и обоснование заявленного объема сброса сточных 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или) дренажных вод и показателей их качества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наличии контрольно-измерительной аппаратуры для учета объемов и контроля (наблюдения) качества сбрасываемых сточных и (или) дренажных вод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Графические материалы с обозначением места предполагаемого сброса сточных и (или) дренажных вод</w:t>
            </w:r>
          </w:p>
        </w:tc>
      </w:tr>
      <w:tr>
        <w:trPr>
          <w:trHeight w:val="1" w:hRule="atLeast"/>
          <w:jc w:val="left"/>
        </w:trPr>
        <w:tc>
          <w:tcPr>
            <w:tcW w:w="9537" w:type="dxa"/>
            <w:gridSpan w:val="2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Дополнительно для: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размещения стационарных и (или) плавучих платформ и искусственных островов;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размещения и строительства гидротехнических сооружений (в том числе мелиоративных систем), мостов, подводных и подземных переходов, а также трубопроводов, подводных линий связи, других линейных объектов, подводных коммуникаций: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технических параметрах предполагаемых к размещению и строительству сооружений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Копия документа об утверждении проектно-сметной документации, в которой отражены технические параметры предполагаемых к размещению и строительству сооружений</w:t>
            </w:r>
          </w:p>
        </w:tc>
      </w:tr>
      <w:tr>
        <w:trPr>
          <w:trHeight w:val="1" w:hRule="atLeast"/>
          <w:jc w:val="left"/>
        </w:trPr>
        <w:tc>
          <w:tcPr>
            <w:tcW w:w="9537" w:type="dxa"/>
            <w:gridSpan w:val="2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Дополнительно для разведки и добычи полезных ископаемых: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Лицензия на право пользования недрами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53"/>
        <w:gridCol w:w="9184"/>
      </w:tblGrid>
      <w:tr>
        <w:trPr>
          <w:trHeight w:val="1" w:hRule="atLeast"/>
          <w:jc w:val="left"/>
          <w:cantSplit w:val="1"/>
        </w:trPr>
        <w:tc>
          <w:tcPr>
            <w:tcW w:w="9537" w:type="dxa"/>
            <w:gridSpan w:val="2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Дополнительно для забора (изъятия) водных ресурсов для орошения земель сельскохозяйственного назначения (в том числе лугов и пастбищ):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Расчет и обоснование заявленного объема забора (изъятия) водных ресурсов из водного объекта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наличии контрольно-измерительной аппаратуры для учета объема водных ресурсов, забираемых (изымаемых) из водного объекта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</w:t>
            </w:r>
          </w:p>
        </w:tc>
      </w:tr>
      <w:tr>
        <w:trPr>
          <w:trHeight w:val="1" w:hRule="atLeast"/>
          <w:jc w:val="left"/>
        </w:trPr>
        <w:tc>
          <w:tcPr>
            <w:tcW w:w="35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копии документов, прилагаемых к указанному заявлению, представляются с предъявлением оригинала, если копии не засвидетельствованы в нотариальном  порядке.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о предоставлении водного объекта в пользование и прилагаемые к нему документы представляются заявителем непосредственно или направляются по почте ценным письмом с уведомлением о вручении и с описью вложения.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водном объекте, необходимая заявителю для подготовки документов, предоставляется заявителю из государственного водного реестра в соответствии с Административным регламентом по осуществлению Федеральным агентством водных ресурсов государственной услуги по предоставлению сведений из государственного водного реестра, а также копий документов, сведения которых включаются в государственный водный реестр, утверждаемым приказом Министерства природных ресурсов Российской Федерации (МПР России).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Консультации по процедуре предоставления права пользования водным объектом или его частью на основании решения о предоставлении водных объектов в пользование (далее – консультации) могут предоставляться по письменным обращениям, по телефону, а также лично заявителю.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консультации являются бесплатными.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Должностное лицо, оказывающее консультации обязано приводить ссылки на нормативные правовые акты, содержащие положения, сообщаемые или разъясняемые заявителям.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осуществлении личного консультирования, консультирования по телефону заявителю предоставляется информация о: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входящих номерах, под которыми зарегистрированы в системе делопроизводства заявление и прилагаемые к нему документы для предоставления права пользования водным объектом или его частью на основании решения о предоставлении водных объектов в пользование;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принятом решении по конкретному заявлению и прилагаемым к нему документам для предоставления права пользования водным объектом или его частью на основании решения о предоставлении водных объектов в пользование;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нормативных правовых актах, регламентирующих предоставление права пользования водным объектом или его частью на основании решения о предоставлении водных объектов в пользование (наименование, номер, дата принятия и принявший орган власти);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перечне документов, необходимых для предоставления права пользования водным объектом или его частью на основании решения о предоставлении водных объектов в пользование;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требованиях к заверению копий документов, необходимых для предоставления права пользования водным объектом или его частью на основании решения о предоставлении водных объектов в пользование.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 и сроки предоставления права пользования водным объектом или его частью на основании решения о предоставлении водных объектов в пользование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заявлений о предоставлении права пользования водным объектом или его частью на основании решения о предоставлении водных объектов в пользование и прилагаемых к нему документов осуществляется в дни приема заявлений в Администрации сельсовета.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принятия решения о предоставлении права пользования водным объектом или его частью на основании решения о предоставлении водных объектов в пользование либо об отказе в предоставлении указанного права составляет тридцать календарных дней с момента регистрации соответствующего заявления и прилагаемых к нему документов в Администрации.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2.7.3.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о предоставлении водного объекта в пользование вступает в силу только после его регистрации в государственном водном реестре.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оснований для отказа в предоставлении права пользования водным объектом или его частью на основании решения о предоставлении водных объектов в пользование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2.8.1.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Мотивированный отказ в рассмотрении вопроса о предоставлении права пользования водным объектом или его частью на основании решения о предоставлении водных объектов в пользование направляется заявителю в случае, если документы для предоставления права пользования водным объектом или его частью на основании решения о предоставлении водных объектов в пользование представлены не в полном объеме.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2.8.2.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Мотивированный отказ в предоставлении права пользования водным объектом или его частью на основании решения о предоставлении водных объектов в пользование направляется заявителю в случае если: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 не соответствует требованиям, предъявляемым законодательством Российской Федерации к лицам, которым предоставляется право пользования водным объектом;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водного объекта в заявленных целях невозможно;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указанный в заявлении водный объект или его часть предоставлены в обособленное водопользование;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невыполнения условий водопользования ранее выданных лицензий на водопользование и договоров пользования водным объектом, а также ненадлежащего исполнения условий ранее заключенных договоров водопользования, а также решений о предоставлении в пользование водного объекта.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АДМИНИСТРАТИВНЫЕ ПРОЦЕДУРЫ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Описание последовательности действий при осуществлении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права пользования водным объектом или его частью на основании решения о предоставлении водных объектов в пользование включает в себя следующие административные процедуры: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и регистрация документов, необходимых для предоставления права пользования водным объектом или его частью на основании решения о предоставлении водных объектов в пользование.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Рассмотрение принятых документов для предоставления права пользования водным объектом или его частью на основании решения о предоставлении водных объектов в пользование.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Согласование условий водопользования с заинтересованными исполнительными органами государственной власти по вопросам, отнесенным к их компетенции.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Принятие решения о предоставлении водных объектов или их частей в пользование на основании решения о предоставлении водных объектов в пользование.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и регистрация документов, необходимых для предоставления права пользования водным объектом или его частью на основании решения о предоставлении водных объектов в пользование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Должностное лицо принимает заявление и прилагаемые к нему документы и заполняет форму описи предоставленных документов.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наличия оснований для отказа в рассмотрении вопроса о предоставлении водного объекта в пользование специалист Администрации ответственный за предоставление муниципальной услуги: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подготавливает мотивированный отказ в рассмотрении вопроса о предоставлении водного объекта в пользование;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подписывает указанный мотивированный отказ у Главы сельсовета;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направляет заявителю указанный мотивированный отказ с приложением описи предоставленных документов и самих предоставленных документов.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Мотивированный отказ в рассмотрении вопроса о  предоставлении водного объекта в пользование за подписью Главы Зуевского  сельсовета  с приложением описи предоставленных документов и самих предоставленных документов: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передается заявителю непосредственно в течение 30 минут после окончания приема документов – в случае, если заявление и документы предоставляются непосредственно;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высылается в течение рабочего дня, следующего за днем поступления документов по указанному заявителем почтовому адресу с уведомлением о вручении – при поступлении заявления и документов, направленных по почте.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отсутствия оснований для отказа в рассмотрении вопроса о предоставлении водного объекта в пользование, должностное лицо: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вносит учетную запись в форму учета входящих документов, необходимых для предоставления права пользования водным объектом или его частью на основании решения о предоставлении водных объектов в пользование;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подготавливает расписку о получении документов;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передает заявителю оригинал расписки о получении документов с приложением описи предоставленных документов.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если заявление и прилагаемые к нему документы представляются непосредственно заявителем, расписка о получении документов выдается заявителю в течение 30 минут после окончания приема документов.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поступлении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Общий срок административного действия по приему и регистрации документов, необходимых для принятия решения о предоставлении водных объектов в пользование, составляет: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минут на каждого заявителя при условии, что все копии документов засвидетельствованы в нотариальном порядке;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Дополнительно по 5 минут на сравнение каждой копии документа, незасвидетельствованной в нотариальном порядке, с оригиналом.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Рассмотрение принятых документов для предоставления права пользования водным объектом или его частью на основании решения о предоставлении водных объектов в пользование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 Администрации ответственный за предоставление услуги: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Проверяет комплект документов на соответствие требованиям действующего законодательства (2 рабочих дня), в том числе: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соответствие условий осуществления намечаемых водохозяйственных мероприятий и мероприятий по охране водного объекта требованиям охраны водных объектов;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 использования площади акватории водного объекта и использования водного объекта под заявленные цели;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исполнение заявителем обязанностей по решениям о предоставлении прав пользования водными объектами;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обособленного пользования указанным в заявке водным объектом или его частью на законных основаниях другим водопользователем.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несоответствия документов для предоставления права пользования водным объектом или его частью на основании решения о предоставлении водных объектов в пользование требованиям действующего законодательства дальнейшее рассмотрение указанных документов прекращается.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Выполняет расчет параметров водопользования (1 рабочий день).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Определяет условия использования водного объекта и сроки выполнения указанных условий (8 рабочих дней).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рассмотрении документов должностное лицо,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решения о предоставлении водных объектов в пользование (30 минут).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наличия оснований для отказа в предоставлении права пользования водным объектом или его частью на основании решения о предоставлении водных объектов в пользование должностное лицо направляет заявителю мотивированный отказ в предоставлении права пользования водным объектом или его частью на основании решения о предоставлении водных объектов в пользование в течение 5 рабочих дней после регистрации в Администрации.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отсутствия оснований для отказа в предоставлении права пользования водных объектом или его частью на основании решения о предоставлении водных объектов в пользование в случаях, должностное лицо: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подготавливает перечень заинтересованных исполнительных органов государственной власти (2 час);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формирует комплект документов для согласования условий водопользования с заинтересованными исполнительными органами государственной власти по вопросам, отнесенным к их компетенции (5 час.);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рассылает комплект документов для согласования условий водопользованиятерриториальным органам заинтересованных исполнительных органов государственной власти согласно соответствующему перечню (1 час).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Общий срок административного действия по рассмотрению документов для предоставления права пользования водным объектом или его частью на основании решения о предоставлении водных объектов в пользование составляет десять календарных дней с момента регистрации в Администрации.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Согласование условий водопользования с заинтересованными исполнительными органами государственной власти по вопросам, отнесенным к их компетенции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 течение 10 дней с момента рассылки комплекта документов для согласования условий водопользования с заинтересованными исполнительными органами государственной власти по вопросам, отнесенным к их компетенции, ответане поступило, то считается, что соответствующие исполнительные органы государственной власти согласовали условия водопользования.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 ответственный за предоставление муниципальной услуги анализирует и обобщает поступившие замечания и предложения заинтересованных исполнительных органов государственной власти.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Принятие решения о предоставлении водных объектов или их отдельных частей в пользование на основании решения о предоставлении водных объектов в пользование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 ответственный за предоставление муниципальной услуги, в случае отсутствия оснований для отказа в принятии решения о предоставлении водного объекта (или его части):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подготавливает проект решения о предоставлении водного объекта или его части в пользование (5 рабочих дней);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представляет на подписание Главе Зуевского сельсовета решение о предоставлении водного объекта или его части в пользование (7 час);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вносит соответствующую учетную запись в форму учета принятых решений о предоставлении водных объектов в пользование (30 минут);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формирует комплект документов для государственной регистрации в государственном водном реестре (4 рабочих дня);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представляет на подписание Главе сельсовета или лицу его замещающему соответствующее сопроводительное письмо (30 минут);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сформированный комплект документов с соответствующим сопроводительным письмом представляются непосредственно или направляются по почте письмом с объявленной ценностью с уведомлением о вручении и описью вложения в отдел по ведению государственного водного реестра соответствующего территориального органа Росводресурсов;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вносит соответствующую учетную запись в форму учета принятых решений о предоставлении водных объектов в пользование.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 документов для государственной регистрации в государственном водном реестре включает в себя: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документов, удостоверяющих полномочия органа, принявшего решение о предоставлении водного объекта в пользование;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оригинал решения о предоставлении водного объекта в пользование и копия такого решения;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заявления о предоставлении водного объекта в пользование и обосновывающих материалов, внесенных водопользователем для принятия решения о предоставлении водного объекта в пользование.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Регистрация принятого решения в государственном водном реестре осуществляется в соответствии с административным регламентом по осуществлению Федеральным агентством водных ресурсов государственной функции по ведению государственного водного реестра.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Общий срок административной процедуры по принятию решения о предоставлении водных объектов или их отдельных частей в пользование на основании решения о предоставлении водных объектов в пользование составляет тридцать календарных дней с момента регистрации документов в Департаменте.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 и порядок контроля за совершением действий и принятием решений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Должностное лицо Администрации, ответственное за прием заявлений, рассмотрение документов и оформление проектов решений о предоставлении водных объектов в пользование обеспечивает ведение формы учета входящих документов на получение решения о предоставлении водных объектов в пользование, формы учета рассмотрения документов на получение решения о предоставлении водных объектов в пользование, формы учета принятых (направленных на государственную регистрацию) решений о предоставлении водных объектов в пользование.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форме учета входящих документов на получение решения о предоставлении водных объектов в пользование фиксируются состав документов, поступивших для получения решения о предоставлении водных объектов в пользование, дата поступления указанных документов, наименование и контактные телефоны заявителя.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форме учета рассмотрения документов для получения решения о предоставлении водных объектов в пользование фиксируются факты рассмотрения документов, поступивших для получения решения о предоставлении водных объектов в пользование, дата установления указанных фактов, наименование и контактные телефоны заявителя.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форме учета принятых (направленных на государственную регистрацию) решений о предоставлении водных объектов в пользование фиксируются факты подписания и направления на государственную регистрацию в государственном водном реестре решений о предоставлении водных объектов, а также факты государственной регистрации решений о предоставлении водных объектов в государственном водном реестре.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 ответственный за предоставление муниципальной услуги Администрации, ответственное за прием заявлений, рассмотрение документов и оформление проектов решений о предоставлении водных объектов в пользование несет персональную ответственность за соблюдение сроков и порядка приема документов, правильность внесения записи в форму учета входящих документов, оформление расписки, соблюдения порядка административных процедур, предусмотренных настоящим Регламентом.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И ФОРМЫ КОНТРОЛЯ ЗА ПРЕДОСТАВЛЕНИЕМ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Текущий контроль за соблюдением и исполнением должностными лицами Администрации  Зуевского  сельсовета Солнцевского района Курской области, положений настоящего Административного регламента, и принятием решений специалистами осуществляется Главой Зуевского сельсовета.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полнотой и качеством исполнения муниципальной услуги включает в себя проведение плановых и внеплановых проверок, выявление и устранение нарушений прав заявителей, принятие решений и подготовку ответов на обращение заявителей, содержащих жалобы на решения, действия (бездействие) ответственных муниципальных служащих.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Периодичность осуществления плановых проверок устанавливается Главой сельсовета.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Внеплановые проверки проводятся на основании решения Главы сельсовета, в том числе по жалобам, поступившим в Администрацию от заинтересованных лиц.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Специалисты,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Персональная ответственность должностных лиц закрепляется в их должностных инструкциях в соответствии с требованиями законодательства.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Получатели муниципальной услуги (заявители) имеют право на обжалование действий или бездействий работников Администрации Зуевского  сельсовета Солнцевского района Курской области в досудебном и судебном порядке в соответствии с законодательством Российской Федерации.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 Главе  Зуевского сельсовета Солнцевского района Курской области – при обжаловании действий (бездействия) и решения специалистов Администрации.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Заявители могут обратиться с жалобой лично или направить жалобу с использованием информационно-телекоммуникационной сети Интернет, почтовой связи или по электронной почте в Администрацию  Зуевского  сельсовета.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 может обратиться с жалобой  в том числе в следующих случаях: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нарушение срока регистрации запроса заявителя о предоставлении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нарушение срока предоставления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требование у заявителя документов, не предусмотренных нормативными правовыми актами;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Жалоба должна содержать: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обжалуются;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 имя, отчество, сведения о месте жительства заявителя – физического лица либо наименование, сведения о месте нахождения заявителя – юридического лица, а также 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Основанием для отказа в рассмотрении заявления (жалобы) либо о приостановлении рассмотрения являются: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указана фамилия заявителя, направившего обращение;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указан почтовый адрес, по которому должен быть отправлен ответ;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обращении содержаться нецензурные либо оскорбительные выражения, угрозы жизни, здоровью и имуществу должностного лица, а также членов их семей;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 письменного обращения не поддается прочтению;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лицо, подавшее жалобу, обратилось с жалобой аналогичного содержания в суд  и такая жалоба принята судом к рассмотрению либо по ней вынесено решение;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рассмотрения жалобы не должен превышать 15 дней со дня её регистрации. В случае обжалования отказа,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ее регистрации.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Основанием для начала процедуры досудебного (внесудебного) обжалования является поступление жалобы (обращения).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 имеет право на получении информации и документов, необходимых для обоснования и рассмотрения жалобы.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рассмотрения жалобы орган, предоставляющий муниципальную услугу, принимает одно из следующих решений: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отказывает в удовлетворении жалобы.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 Администрации при предоставлении муниципальной услуги, в судебном порядке.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1. Форма учета входящих документов для предоставления права пользования водным объектом или его частью на основании решения о предоставлении водных объектов в пользование</w:t>
      </w:r>
    </w:p>
    <w:tbl>
      <w:tblPr/>
      <w:tblGrid>
        <w:gridCol w:w="456"/>
        <w:gridCol w:w="1071"/>
        <w:gridCol w:w="1066"/>
        <w:gridCol w:w="1600"/>
        <w:gridCol w:w="2488"/>
        <w:gridCol w:w="2488"/>
        <w:gridCol w:w="2487"/>
        <w:gridCol w:w="3024"/>
      </w:tblGrid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10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заявления</w:t>
            </w:r>
          </w:p>
        </w:tc>
        <w:tc>
          <w:tcPr>
            <w:tcW w:w="10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Вх. Номер заявления</w:t>
            </w:r>
          </w:p>
        </w:tc>
        <w:tc>
          <w:tcPr>
            <w:tcW w:w="1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заявителя</w:t>
            </w:r>
          </w:p>
        </w:tc>
        <w:tc>
          <w:tcPr>
            <w:tcW w:w="248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ФИО лица, подавшего заявления</w:t>
            </w:r>
          </w:p>
        </w:tc>
        <w:tc>
          <w:tcPr>
            <w:tcW w:w="248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Отметка о комплектности предоставленных документов</w:t>
            </w:r>
          </w:p>
        </w:tc>
        <w:tc>
          <w:tcPr>
            <w:tcW w:w="24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Отметка о выдаче заявителю расписки о получении документов</w:t>
            </w:r>
          </w:p>
        </w:tc>
        <w:tc>
          <w:tcPr>
            <w:tcW w:w="302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ФИО сотрудника, принявшего заявление и прилагаемые документы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48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48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4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02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2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учета рассмотрения документов для предоставления права пользования водным объектом или его частью на основании решения о предоставлении водных объектов в пользование</w:t>
      </w:r>
    </w:p>
    <w:tbl>
      <w:tblPr/>
      <w:tblGrid>
        <w:gridCol w:w="454"/>
        <w:gridCol w:w="1071"/>
        <w:gridCol w:w="1066"/>
        <w:gridCol w:w="1598"/>
        <w:gridCol w:w="1603"/>
        <w:gridCol w:w="1244"/>
        <w:gridCol w:w="1244"/>
        <w:gridCol w:w="1244"/>
        <w:gridCol w:w="1244"/>
        <w:gridCol w:w="1244"/>
        <w:gridCol w:w="1244"/>
        <w:gridCol w:w="1424"/>
      </w:tblGrid>
      <w:tr>
        <w:trPr>
          <w:trHeight w:val="1" w:hRule="atLeast"/>
          <w:jc w:val="left"/>
        </w:trPr>
        <w:tc>
          <w:tcPr>
            <w:tcW w:w="4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10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заявления</w:t>
            </w:r>
          </w:p>
        </w:tc>
        <w:tc>
          <w:tcPr>
            <w:tcW w:w="10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Вх. номер заявления</w:t>
            </w:r>
          </w:p>
        </w:tc>
        <w:tc>
          <w:tcPr>
            <w:tcW w:w="15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заявителя</w:t>
            </w:r>
          </w:p>
        </w:tc>
        <w:tc>
          <w:tcPr>
            <w:tcW w:w="10491" w:type="dxa"/>
            <w:gridSpan w:val="8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Результаты рассмотрения документов и согласования условий водопользования</w:t>
            </w:r>
          </w:p>
        </w:tc>
      </w:tr>
      <w:tr>
        <w:trPr>
          <w:trHeight w:val="1" w:hRule="atLeast"/>
          <w:jc w:val="left"/>
        </w:trPr>
        <w:tc>
          <w:tcPr>
            <w:tcW w:w="4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Соответствие условий осуществления намечаемых водохозяйственных мероприятий и мероприятий по охране водного объекта требованиям охраны водных объектов</w:t>
            </w: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Возможность использования водного объекта под заявленные цели</w:t>
            </w: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заявителем условий водопользования лицензий на водопользование и условий решений о водопользовании</w:t>
            </w: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Исполнение заявителем обязанностей по решениям о предоставлении прав пользования водными объектами</w:t>
            </w: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обособленного пользования водным объектом или его частью</w:t>
            </w: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расчета параметров водопользования</w:t>
            </w: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условия водопользования и сроков выполнения указанных условий</w:t>
            </w:r>
          </w:p>
        </w:tc>
        <w:tc>
          <w:tcPr>
            <w:tcW w:w="142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\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Согласование условий водопользования с заинтересованными исполнительными органами власти</w:t>
            </w:r>
          </w:p>
        </w:tc>
      </w:tr>
      <w:tr>
        <w:trPr>
          <w:trHeight w:val="1" w:hRule="atLeast"/>
          <w:jc w:val="left"/>
        </w:trPr>
        <w:tc>
          <w:tcPr>
            <w:tcW w:w="4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0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42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4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3. Форма учета принятых решений о предоставлении водных объектов в пользование</w:t>
      </w:r>
    </w:p>
    <w:tbl>
      <w:tblPr/>
      <w:tblGrid>
        <w:gridCol w:w="452"/>
        <w:gridCol w:w="1094"/>
        <w:gridCol w:w="1094"/>
        <w:gridCol w:w="1604"/>
        <w:gridCol w:w="2608"/>
        <w:gridCol w:w="2609"/>
        <w:gridCol w:w="2608"/>
        <w:gridCol w:w="2611"/>
      </w:tblGrid>
      <w:tr>
        <w:trPr>
          <w:trHeight w:val="1" w:hRule="atLeast"/>
          <w:jc w:val="left"/>
        </w:trPr>
        <w:tc>
          <w:tcPr>
            <w:tcW w:w="45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109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заявления</w:t>
            </w:r>
          </w:p>
        </w:tc>
        <w:tc>
          <w:tcPr>
            <w:tcW w:w="109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Вх. номер заявления</w:t>
            </w:r>
          </w:p>
        </w:tc>
        <w:tc>
          <w:tcPr>
            <w:tcW w:w="160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заявителя</w:t>
            </w:r>
          </w:p>
        </w:tc>
        <w:tc>
          <w:tcPr>
            <w:tcW w:w="26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Водный объект</w:t>
            </w:r>
          </w:p>
        </w:tc>
        <w:tc>
          <w:tcPr>
            <w:tcW w:w="260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принятия решения</w:t>
            </w:r>
          </w:p>
        </w:tc>
        <w:tc>
          <w:tcPr>
            <w:tcW w:w="26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регистрации в государственном водном реестре</w:t>
            </w:r>
          </w:p>
        </w:tc>
        <w:tc>
          <w:tcPr>
            <w:tcW w:w="261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направления предложения в Росводресурсы</w:t>
            </w:r>
          </w:p>
        </w:tc>
      </w:tr>
      <w:tr>
        <w:trPr>
          <w:trHeight w:val="1" w:hRule="atLeast"/>
          <w:jc w:val="left"/>
        </w:trPr>
        <w:tc>
          <w:tcPr>
            <w:tcW w:w="45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9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9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0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0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1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45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4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4. Форма заявления о предоставлении водного объекта или его части в пользование на основании решения о предоставлении водных объектов в пользование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Главе Зуевского  сельсовета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оборотная сторона)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Прошу предоставить в пользование: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Наименование водного объекта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Место расположения водного объекта, его части,  участка испрашиваемой в пользование акватории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9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Географические координаты участка водопользования,  площадь акватории  в км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9"/>
          <w:sz w:val="24"/>
          <w:shd w:fill="auto" w:val="clear"/>
        </w:rPr>
        <w:t xml:space="preserve">2.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для:</w:t>
      </w:r>
    </w:p>
    <w:tbl>
      <w:tblPr>
        <w:tblInd w:w="650" w:type="dxa"/>
      </w:tblPr>
      <w:tblGrid>
        <w:gridCol w:w="466"/>
        <w:gridCol w:w="8345"/>
      </w:tblGrid>
      <w:tr>
        <w:trPr>
          <w:trHeight w:val="1" w:hRule="atLeast"/>
          <w:jc w:val="left"/>
        </w:trPr>
        <w:tc>
          <w:tcPr>
            <w:tcW w:w="4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4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обеспечения обороны страны и безопасности государства;</w:t>
            </w:r>
          </w:p>
        </w:tc>
      </w:tr>
      <w:tr>
        <w:trPr>
          <w:trHeight w:val="1" w:hRule="atLeast"/>
          <w:jc w:val="left"/>
        </w:trPr>
        <w:tc>
          <w:tcPr>
            <w:tcW w:w="4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4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сброса сточных и (или) дренажных вод;</w:t>
            </w:r>
          </w:p>
        </w:tc>
      </w:tr>
      <w:tr>
        <w:trPr>
          <w:trHeight w:val="1" w:hRule="atLeast"/>
          <w:jc w:val="left"/>
        </w:trPr>
        <w:tc>
          <w:tcPr>
            <w:tcW w:w="4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4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размещения причалов, судоподъемных и судоремонтных сооружений;</w:t>
            </w:r>
          </w:p>
        </w:tc>
      </w:tr>
      <w:tr>
        <w:trPr>
          <w:trHeight w:val="1" w:hRule="atLeast"/>
          <w:jc w:val="left"/>
        </w:trPr>
        <w:tc>
          <w:tcPr>
            <w:tcW w:w="4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4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размещения стационарных и (или) плавучих платформ и искусственных островов;</w:t>
            </w:r>
          </w:p>
        </w:tc>
      </w:tr>
      <w:tr>
        <w:trPr>
          <w:trHeight w:val="1" w:hRule="atLeast"/>
          <w:jc w:val="left"/>
        </w:trPr>
        <w:tc>
          <w:tcPr>
            <w:tcW w:w="4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4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размещения и строительства гидротехнических сооружений (в том числе мелиоративных систем), мостов, подводных и подземных переходов, а также трубопроводов, подводных линий связи, других линейных объектов, подводных коммуникаций;</w:t>
            </w:r>
          </w:p>
        </w:tc>
      </w:tr>
      <w:tr>
        <w:trPr>
          <w:trHeight w:val="1" w:hRule="atLeast"/>
          <w:jc w:val="left"/>
        </w:trPr>
        <w:tc>
          <w:tcPr>
            <w:tcW w:w="4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4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разведки и добычи полезных ископаемых;</w:t>
            </w:r>
          </w:p>
        </w:tc>
      </w:tr>
      <w:tr>
        <w:trPr>
          <w:trHeight w:val="1" w:hRule="atLeast"/>
          <w:jc w:val="left"/>
        </w:trPr>
        <w:tc>
          <w:tcPr>
            <w:tcW w:w="4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4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проведения дноуглубительных, взрывных, буровых и других работ, связанных с изменением дна и берегов водных объектов;</w:t>
            </w:r>
          </w:p>
        </w:tc>
      </w:tr>
      <w:tr>
        <w:trPr>
          <w:trHeight w:val="1" w:hRule="atLeast"/>
          <w:jc w:val="left"/>
        </w:trPr>
        <w:tc>
          <w:tcPr>
            <w:tcW w:w="4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4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подъема затонувших судов;</w:t>
            </w:r>
          </w:p>
        </w:tc>
      </w:tr>
      <w:tr>
        <w:trPr>
          <w:trHeight w:val="1" w:hRule="atLeast"/>
          <w:jc w:val="left"/>
        </w:trPr>
        <w:tc>
          <w:tcPr>
            <w:tcW w:w="4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4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сплава древесины в плотах и с применением кошелей;</w:t>
            </w:r>
          </w:p>
        </w:tc>
      </w:tr>
      <w:tr>
        <w:trPr>
          <w:trHeight w:val="1" w:hRule="atLeast"/>
          <w:jc w:val="left"/>
        </w:trPr>
        <w:tc>
          <w:tcPr>
            <w:tcW w:w="4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4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забора (изъятия) водных ресурсов для орошения земель сельскохозяйственного назначения (в том числе лугов и пастбищ);</w:t>
            </w:r>
          </w:p>
        </w:tc>
      </w:tr>
      <w:tr>
        <w:trPr>
          <w:trHeight w:val="1" w:hRule="atLeast"/>
          <w:jc w:val="left"/>
        </w:trPr>
        <w:tc>
          <w:tcPr>
            <w:tcW w:w="466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4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организованного отдыха детей, а также организованного отдыха ветеранов, граждан пожилого возраста, инвалидов.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нужное отметить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сроком   с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     »                  20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  по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     »                   20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указывается дата начала и окончания водопользования</w:t>
      </w:r>
    </w:p>
    <w:tbl>
      <w:tblPr/>
      <w:tblGrid>
        <w:gridCol w:w="279"/>
        <w:gridCol w:w="412"/>
        <w:gridCol w:w="279"/>
        <w:gridCol w:w="1383"/>
        <w:gridCol w:w="559"/>
        <w:gridCol w:w="915"/>
        <w:gridCol w:w="952"/>
        <w:gridCol w:w="412"/>
        <w:gridCol w:w="279"/>
        <w:gridCol w:w="565"/>
        <w:gridCol w:w="283"/>
        <w:gridCol w:w="412"/>
        <w:gridCol w:w="280"/>
        <w:gridCol w:w="559"/>
        <w:gridCol w:w="838"/>
        <w:gridCol w:w="2535"/>
        <w:gridCol w:w="524"/>
        <w:gridCol w:w="3923"/>
        <w:gridCol w:w="1534"/>
        <w:gridCol w:w="838"/>
        <w:gridCol w:w="3059"/>
      </w:tblGrid>
      <w:tr>
        <w:trPr>
          <w:trHeight w:val="1" w:hRule="atLeast"/>
          <w:jc w:val="left"/>
        </w:trPr>
        <w:tc>
          <w:tcPr>
            <w:tcW w:w="10942" w:type="dxa"/>
            <w:gridSpan w:val="1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Представленные документы и сведения, указанные в заявлении, достоверны. Расписку о принятии документов получил (а).</w:t>
            </w:r>
          </w:p>
        </w:tc>
        <w:tc>
          <w:tcPr>
            <w:tcW w:w="987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42" w:type="dxa"/>
            <w:gridSpan w:val="1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7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</w:p>
        </w:tc>
        <w:tc>
          <w:tcPr>
            <w:tcW w:w="4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</w:t>
            </w:r>
          </w:p>
        </w:tc>
        <w:tc>
          <w:tcPr>
            <w:tcW w:w="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</w:t>
            </w:r>
          </w:p>
        </w:tc>
        <w:tc>
          <w:tcPr>
            <w:tcW w:w="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</w:p>
        </w:tc>
        <w:tc>
          <w:tcPr>
            <w:tcW w:w="186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</w:t>
            </w:r>
          </w:p>
        </w:tc>
        <w:tc>
          <w:tcPr>
            <w:tcW w:w="4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</w:p>
        </w:tc>
        <w:tc>
          <w:tcPr>
            <w:tcW w:w="5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</w:t>
            </w:r>
          </w:p>
        </w:tc>
        <w:tc>
          <w:tcPr>
            <w:tcW w:w="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</w:p>
        </w:tc>
        <w:tc>
          <w:tcPr>
            <w:tcW w:w="4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</w:t>
            </w:r>
          </w:p>
        </w:tc>
        <w:tc>
          <w:tcPr>
            <w:tcW w:w="2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</w:p>
        </w:tc>
        <w:tc>
          <w:tcPr>
            <w:tcW w:w="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</w:t>
            </w:r>
          </w:p>
        </w:tc>
        <w:tc>
          <w:tcPr>
            <w:tcW w:w="935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9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8407" w:type="dxa"/>
            <w:gridSpan w:val="1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и время подачи заявления)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35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827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</w:t>
            </w:r>
          </w:p>
        </w:tc>
        <w:tc>
          <w:tcPr>
            <w:tcW w:w="7639" w:type="dxa"/>
            <w:gridSpan w:val="11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5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9" w:hRule="auto"/>
          <w:jc w:val="left"/>
        </w:trPr>
        <w:tc>
          <w:tcPr>
            <w:tcW w:w="3827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подпись заявителя)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639" w:type="dxa"/>
            <w:gridSpan w:val="11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54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42" w:type="dxa"/>
            <w:gridSpan w:val="1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7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35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записи в форме учета входящих документов </w:t>
            </w:r>
          </w:p>
        </w:tc>
        <w:tc>
          <w:tcPr>
            <w:tcW w:w="9354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3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5. Форма описи предоставленных документов и материалов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ОПИСЬ ПРЕДОСТАВЛЕННЫХ ДОКУМЕНТОВ И МАТЕРИАЛОВ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лицевая сторона)</w:t>
      </w:r>
    </w:p>
    <w:tbl>
      <w:tblPr/>
      <w:tblGrid>
        <w:gridCol w:w="4938"/>
        <w:gridCol w:w="4524"/>
      </w:tblGrid>
      <w:tr>
        <w:trPr>
          <w:trHeight w:val="1" w:hRule="atLeast"/>
          <w:jc w:val="left"/>
        </w:trPr>
        <w:tc>
          <w:tcPr>
            <w:tcW w:w="49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«__» ________ 20__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вх. № __</w:t>
            </w:r>
          </w:p>
        </w:tc>
        <w:tc>
          <w:tcPr>
            <w:tcW w:w="4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«__» ________ 20__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</w:tr>
      <w:tr>
        <w:trPr>
          <w:trHeight w:val="1" w:hRule="atLeast"/>
          <w:jc w:val="left"/>
        </w:trPr>
        <w:tc>
          <w:tcPr>
            <w:tcW w:w="49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и входящий номер соответствующего заявления)</w:t>
            </w:r>
          </w:p>
        </w:tc>
        <w:tc>
          <w:tcPr>
            <w:tcW w:w="4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составления описи)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графе 4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Отметка о наличие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проставляется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случае наличия требуемого документа, удовлетворяемого предъявляемым к нему требованиям, указанным в графе 3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остальных случаях проставляется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»)</w:t>
      </w:r>
    </w:p>
    <w:tbl>
      <w:tblPr/>
      <w:tblGrid>
        <w:gridCol w:w="495"/>
        <w:gridCol w:w="4978"/>
        <w:gridCol w:w="2649"/>
        <w:gridCol w:w="1418"/>
      </w:tblGrid>
      <w:tr>
        <w:trPr>
          <w:trHeight w:val="1" w:hRule="atLeast"/>
          <w:jc w:val="left"/>
          <w:cantSplit w:val="1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документов, материалов или электронных приложений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Отметка о наличие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9540" w:type="dxa"/>
            <w:gridSpan w:val="4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Базовый комплект: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Заявление о предоставлении в пользование водного объекта или его частью на основании решения о предоставлении водных объектов в пользование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 оформленный по соответствующей форме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Копии учредительных документов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Выписка из Единого государственного реестра юридических лиц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Только для юридического лица. 1 экз.: оригинал,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Выписка из Единого государственного реестра индивидуальных предпринимателей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Только для индивидуального предпринимателя. 1 экз.: оригинал,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Копия документа, удостоверяющего личность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Копия свидетельства о постановке на учет в налоговом органе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Документ, подтверждающий полномочия лица на осуществление действий от имени заявителя: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указать документ)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Копия положительного заключения государственной экспертизы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 об утверждении положительного заключения государственной экспертизы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 на бумажном носителе и дискета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 о предоставлении в пользование земельного участка, необходимого для осуществления водопользования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 на бумажном носителе и дискета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оборотная сторона)</w:t>
      </w:r>
    </w:p>
    <w:tbl>
      <w:tblPr/>
      <w:tblGrid>
        <w:gridCol w:w="495"/>
        <w:gridCol w:w="4978"/>
        <w:gridCol w:w="2649"/>
        <w:gridCol w:w="1418"/>
      </w:tblGrid>
      <w:tr>
        <w:trPr>
          <w:trHeight w:val="1" w:hRule="atLeast"/>
          <w:jc w:val="left"/>
          <w:cantSplit w:val="1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документов, материалов или электронных приложений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Отметка о наличие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 на бумажном носителе и дискета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40" w:type="dxa"/>
            <w:gridSpan w:val="4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Дополнительно для сброса сточных и (или) дренажных вод: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Расчет и обоснование заявленного объема сброса сточных 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или) дренажных вод и показателей их качества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 на бумажном носителе и дискета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наличии контрольно-измерительной аппаратуры для учета объемов и контроля (наблюдения) качества сбрасываемых сточных и (или) дренажных вод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 на бумажном носителе и дискета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Графические материалы с обозначением места предполагаемого сброса сточных и (или) дренажных вод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 на бумажном носителе и дискета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40" w:type="dxa"/>
            <w:gridSpan w:val="4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Дополнительно для: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размещения причалов, судоподъемных и судоремонтных сооружений;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размещения стационарных и (или) плавучих платформ и искусственных островов;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размещения и строительства гидротехнических сооружений (в том числе мелиоративных систем), мостов, подводных и подземных переходов, а также трубопроводов, подводных линий связи, других линейных объектов, подводных коммуникаций: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технических параметрах предполагаемых к размещению и строительству сооружений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 на бумажном носителе и дискета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Копия документа об утверждении проектно-сметной документации, в которой отражены технические параметры предполагаемых к размещению и строительству сооружений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40" w:type="dxa"/>
            <w:gridSpan w:val="4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Дополнительно для разведки и добычи полезных ископаемых: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Лицензия на пользование недрами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40" w:type="dxa"/>
            <w:gridSpan w:val="4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Дополнительно для забора (изъятия) водных ресурсов для орошения земель сельскохозяйственного назначения (в том числе лугов и пастбищ):</w:t>
            </w: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Расчет и обоснование заявленного объема забора (изъятия) водных ресурсов из водного объекта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 на бумажном носителе и дискета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наличии контрольно-измерительной аппаратуры для учета объема водных ресурсов, забираемых (изымаемых) из водного объекта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экз. на бумажном носителе и дискета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Обязательно если не представлена копия документов, указанная в стоке 23. 1 экз. на бумажном носителе и дискета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5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  <w:tc>
          <w:tcPr>
            <w:tcW w:w="264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Обязательно если не представлены материалы, указанные в стоке 22. 1 экз.: нотариально заверенная копия или копия с предъявлением оригинала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Опись заполнил: ____________________ __________________________ _________</w:t>
      </w:r>
    </w:p>
    <w:tbl>
      <w:tblPr>
        <w:tblInd w:w="1918" w:type="dxa"/>
      </w:tblPr>
      <w:tblGrid>
        <w:gridCol w:w="2498"/>
        <w:gridCol w:w="3192"/>
        <w:gridCol w:w="1854"/>
      </w:tblGrid>
      <w:tr>
        <w:trPr>
          <w:trHeight w:val="1" w:hRule="atLeast"/>
          <w:jc w:val="left"/>
        </w:trPr>
        <w:tc>
          <w:tcPr>
            <w:tcW w:w="24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должность)</w:t>
            </w:r>
          </w:p>
        </w:tc>
        <w:tc>
          <w:tcPr>
            <w:tcW w:w="31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ФИО)</w:t>
            </w:r>
          </w:p>
        </w:tc>
        <w:tc>
          <w:tcPr>
            <w:tcW w:w="18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подпись)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6. Форма расписки о получении документов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лицевая сторона)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РАСПИСКА</w:t>
        <w:br/>
        <w:t xml:space="preserve">О ПОЛУЧЕНИИ ДОКУМЕНТОВ</w:t>
      </w:r>
    </w:p>
    <w:tbl>
      <w:tblPr/>
      <w:tblGrid>
        <w:gridCol w:w="287"/>
        <w:gridCol w:w="1555"/>
        <w:gridCol w:w="2518"/>
        <w:gridCol w:w="3302"/>
        <w:gridCol w:w="1888"/>
        <w:gridCol w:w="1287"/>
        <w:gridCol w:w="467"/>
        <w:gridCol w:w="2518"/>
      </w:tblGrid>
      <w:tr>
        <w:trPr>
          <w:trHeight w:val="1" w:hRule="atLeast"/>
          <w:jc w:val="left"/>
        </w:trPr>
        <w:tc>
          <w:tcPr>
            <w:tcW w:w="2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</w:p>
        </w:tc>
        <w:tc>
          <w:tcPr>
            <w:tcW w:w="926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_________________________________________</w:t>
            </w:r>
          </w:p>
        </w:tc>
        <w:tc>
          <w:tcPr>
            <w:tcW w:w="42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4" w:hRule="auto"/>
          <w:jc w:val="left"/>
        </w:trPr>
        <w:tc>
          <w:tcPr>
            <w:tcW w:w="2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6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Ф.И.О. сотрудника, принявшего комплект документов)</w:t>
            </w:r>
          </w:p>
        </w:tc>
        <w:tc>
          <w:tcPr>
            <w:tcW w:w="42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4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</w:p>
        </w:tc>
        <w:tc>
          <w:tcPr>
            <w:tcW w:w="58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60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37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_____________________________________________________________________</w:t>
            </w:r>
          </w:p>
        </w:tc>
        <w:tc>
          <w:tcPr>
            <w:tcW w:w="29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37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_____________________________________________________________________</w:t>
            </w:r>
          </w:p>
        </w:tc>
        <w:tc>
          <w:tcPr>
            <w:tcW w:w="29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4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6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37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заявление о предоставлении в пользование водного объекта или его частью на основании решения о предоставлении водного объекта в пользование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«_____» __________________ 20______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вх. № ________) и прилагаемые к </w:t>
            </w:r>
          </w:p>
        </w:tc>
        <w:tc>
          <w:tcPr>
            <w:tcW w:w="29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6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62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37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нему документы согласно описи.</w:t>
            </w:r>
          </w:p>
        </w:tc>
        <w:tc>
          <w:tcPr>
            <w:tcW w:w="29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___________________________________________________</w:t>
        <w:tab/>
        <w:t xml:space="preserve">______________________</w:t>
      </w:r>
    </w:p>
    <w:tbl>
      <w:tblPr/>
      <w:tblGrid>
        <w:gridCol w:w="6583"/>
        <w:gridCol w:w="2879"/>
      </w:tblGrid>
      <w:tr>
        <w:trPr>
          <w:trHeight w:val="1" w:hRule="atLeast"/>
          <w:jc w:val="left"/>
        </w:trPr>
        <w:tc>
          <w:tcPr>
            <w:tcW w:w="6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должностное лицо, ответственное за принятие документов)</w:t>
            </w:r>
          </w:p>
        </w:tc>
        <w:tc>
          <w:tcPr>
            <w:tcW w:w="28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подпись)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Опись предоставленных документов и материалов.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7. Форма мотивированного отказа в рассмотрении вопроса о предоставлении права пользования водным объектом или его частью на основании решения о предоставлении водного объекта в пользование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МОТИВИРОВАННЫЙ ОТКАЗ В РАССМОТРЕНИИ ВОПРОСА</w:t>
        <w:br/>
        <w:t xml:space="preserve">О ПРЕДОСТАВЛЕНИИ ПРАВА ПОЛЬЗОВАНИЯ ВОДНЫМ ОБЪЕКТОМ ИЛИ ЕГО ЧАСТЬЮ</w:t>
        <w:br/>
        <w:t xml:space="preserve">НА ОСНОВАНИИ РЕШЕНИЯ О ПРЕДОСТАВЛЕНИИ ВОДНОГО ОБЪЕКТА В ПОЛЬЗОВАНИЕ</w:t>
      </w:r>
    </w:p>
    <w:tbl>
      <w:tblPr>
        <w:tblInd w:w="108" w:type="dxa"/>
      </w:tblPr>
      <w:tblGrid>
        <w:gridCol w:w="4027"/>
        <w:gridCol w:w="5327"/>
      </w:tblGrid>
      <w:tr>
        <w:trPr>
          <w:trHeight w:val="1" w:hRule="atLeast"/>
          <w:jc w:val="left"/>
        </w:trPr>
        <w:tc>
          <w:tcPr>
            <w:tcW w:w="4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Исх. № _____ 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«__»_________ 20__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5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Кому: _________________________________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</w:t>
              <w:br/>
              <w:t xml:space="preserve">____________________________________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фамилия, имя отчество заявителя / представителя заявителя)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Отказать в рассмотрении вопроса о предоставлении права пользования водным объектом или его частью на основании решения о предоставлении водного объекта в пользование по заявлению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«__» _____________ 20__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вх. № ______ в связи с:</w:t>
      </w:r>
    </w:p>
    <w:tbl>
      <w:tblPr>
        <w:tblInd w:w="108" w:type="dxa"/>
      </w:tblPr>
      <w:tblGrid>
        <w:gridCol w:w="357"/>
        <w:gridCol w:w="8997"/>
      </w:tblGrid>
      <w:tr>
        <w:trPr>
          <w:trHeight w:val="1" w:hRule="atLeast"/>
          <w:jc w:val="left"/>
        </w:trPr>
        <w:tc>
          <w:tcPr>
            <w:tcW w:w="35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97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некомплектностью предоставленных документов;</w:t>
            </w:r>
          </w:p>
        </w:tc>
      </w:tr>
      <w:tr>
        <w:trPr>
          <w:trHeight w:val="1" w:hRule="atLeast"/>
          <w:jc w:val="left"/>
        </w:trPr>
        <w:tc>
          <w:tcPr>
            <w:tcW w:w="357" w:type="dxa"/>
            <w:tcBorders>
              <w:top w:val="single" w:color="000000" w:sz="1"/>
              <w:left w:val="single" w:color="000000" w:sz="0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97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копии предоставленных документов не заверены в нотариальном порядке и не предъявлены оригиналы данных документов.</w:t>
            </w:r>
          </w:p>
        </w:tc>
      </w:tr>
      <w:tr>
        <w:trPr>
          <w:trHeight w:val="1" w:hRule="atLeast"/>
          <w:jc w:val="left"/>
        </w:trPr>
        <w:tc>
          <w:tcPr>
            <w:tcW w:w="357" w:type="dxa"/>
            <w:tcBorders>
              <w:top w:val="single" w:color="000000" w:sz="1"/>
              <w:left w:val="single" w:color="000000" w:sz="0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 для отказа является: 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 нормативного правового акта)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«__» _____________ № ____ «__________________________________________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и номер нормативного правового акта)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указывается нормативный правовой акт, являющийся основанием для отказа в предоставлении прав пользования водными объектами)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М.П.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«__» _________ 20__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  <w:tab/>
        <w:t xml:space="preserve">_______________________</w:t>
        <w:tab/>
        <w:t xml:space="preserve">_______________________</w:t>
      </w:r>
    </w:p>
    <w:tbl>
      <w:tblPr/>
      <w:tblGrid>
        <w:gridCol w:w="2417"/>
        <w:gridCol w:w="3911"/>
        <w:gridCol w:w="3134"/>
      </w:tblGrid>
      <w:tr>
        <w:trPr>
          <w:trHeight w:val="1" w:hRule="atLeast"/>
          <w:jc w:val="left"/>
        </w:trPr>
        <w:tc>
          <w:tcPr>
            <w:tcW w:w="2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подпись)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8. Форма мотивированного отказа в предоставлении водного объекта в пользование на основании решения о предоставления водных объектов в пользование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МОТИВИРОВАННЫЙ ОТКАЗ</w:t>
        <w:br/>
        <w:t xml:space="preserve">В ПРЕДОСТАВЛЕНИИ ВОДНОГО ОБЪЕКТА В ПОЛЬЗОВАНИЕ</w:t>
        <w:br/>
        <w:t xml:space="preserve">НА ОСНОВАНИИ РЕШЕНИЯ О ПРЕДОСТАВЛЕНИЯ ВОДНЫХ ОБЪЕКТОВ В ПОЛЬЗОВАНИЕ</w:t>
      </w:r>
    </w:p>
    <w:tbl>
      <w:tblPr>
        <w:tblInd w:w="108" w:type="dxa"/>
      </w:tblPr>
      <w:tblGrid>
        <w:gridCol w:w="4027"/>
        <w:gridCol w:w="5327"/>
      </w:tblGrid>
      <w:tr>
        <w:trPr>
          <w:trHeight w:val="1" w:hRule="atLeast"/>
          <w:jc w:val="left"/>
        </w:trPr>
        <w:tc>
          <w:tcPr>
            <w:tcW w:w="40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Исх. № ____ 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«__»_________ 20__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5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Кому: _________________________________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</w:t>
              <w:br/>
              <w:t xml:space="preserve">_____________________________________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фамилия, имя отчество заявителя / представителя заявителя)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Отказать в предоставлении водного объекта в пользование на основании решения о предоставления водных объектов в пользование по заявлению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«__» _____________ 20__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вх. № ______ в связи с:</w:t>
      </w:r>
    </w:p>
    <w:tbl>
      <w:tblPr>
        <w:tblInd w:w="108" w:type="dxa"/>
      </w:tblPr>
      <w:tblGrid>
        <w:gridCol w:w="289"/>
        <w:gridCol w:w="9065"/>
      </w:tblGrid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недостоверностью предоставленных документов для предоставления права пользования водным объектом или его частью на основании решения о предоставлении водных объектов в пользование;</w:t>
            </w:r>
          </w:p>
        </w:tc>
      </w:tr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1"/>
              <w:left w:val="single" w:color="000000" w:sz="0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несоответствием предоставленных документов для предоставления права пользования водным объектом или его частью на основании решения о предоставлении водных объектов в пользование требованиям действующего законодательства;</w:t>
            </w:r>
          </w:p>
        </w:tc>
      </w:tr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1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заявитель не может быть водопользователем в соответствии с законодательством;</w:t>
            </w:r>
          </w:p>
        </w:tc>
      </w:tr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1"/>
              <w:left w:val="single" w:color="000000" w:sz="0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отсутствует возможность предоставления прав пользования водным объектом в силу обособленного пользования указанным в заявке водным объектом или его частью на законных основаниях другим водопользователем;</w:t>
            </w:r>
          </w:p>
        </w:tc>
      </w:tr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1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5" w:type="dxa"/>
            <w:tcBorders>
              <w:top w:val="single" w:color="000000" w:sz="0"/>
              <w:left w:val="single" w:color="000000" w:sz="1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другая причина отказа: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____________________________________________________________________.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указать причину)</w:t>
            </w:r>
          </w:p>
        </w:tc>
      </w:tr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1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 для отказа является: 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 нормативного правового акта)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«__» __________ № ____ «_____________________________________________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и номер нормативного правового акта)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указывается нормативный правовой акт, являющийся основанием для отказа в предоставлении прав пользования водными объектами)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М.П.</w:t>
      </w:r>
    </w:p>
    <w:tbl>
      <w:tblPr/>
      <w:tblGrid>
        <w:gridCol w:w="2417"/>
        <w:gridCol w:w="3911"/>
        <w:gridCol w:w="3134"/>
      </w:tblGrid>
      <w:tr>
        <w:trPr>
          <w:trHeight w:val="1" w:hRule="atLeast"/>
          <w:jc w:val="left"/>
        </w:trPr>
        <w:tc>
          <w:tcPr>
            <w:tcW w:w="2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360" w:after="12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«__» _________ 20__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  <w:tab/>
        <w:t xml:space="preserve">_______________________</w:t>
        <w:tab/>
        <w:t xml:space="preserve">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zuevka.adm.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