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8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pacing w:before="0" w:after="0" w:line="240"/>
        <w:ind w:right="-18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spacing w:before="0" w:after="0" w:line="240"/>
        <w:ind w:right="-18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СОЛНЦЕВСКОГО РАЙОНА</w:t>
      </w:r>
    </w:p>
    <w:p>
      <w:pPr>
        <w:spacing w:before="0" w:after="0" w:line="240"/>
        <w:ind w:right="-18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18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РЕШЕНИЕ</w:t>
      </w:r>
    </w:p>
    <w:p>
      <w:pPr>
        <w:spacing w:before="0" w:after="0" w:line="240"/>
        <w:ind w:right="-18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80" w:line="240"/>
        <w:ind w:right="-18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от 05.08.  2022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 №  33/6</w:t>
      </w:r>
    </w:p>
    <w:p>
      <w:pPr>
        <w:spacing w:before="195" w:after="195" w:line="240"/>
        <w:ind w:right="-18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 внесении изменений в решение Собрания депутатов Зуевского  сельсовета Солнцевского  района Курской области от 01.04.2015 г.  №  15/1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Об утверждении Положения о порядке назначения, выплаты и перерасчета ежемесячной доплаты к страховой пенсии по старости (инвалидности) Главе Зуевского сельсовета Солнцевского района Курской области, осуществлявшего полномочия выборного должностного лица местного самоуправления на постоянной основе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Трудовым кодексом Российской Федерации, Федеральным законом от 06.10.2003 № 131 –ФЗ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Курской области от 11.12.1998 № 35 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гарантиях осуществления главами муниципальных образований полномочий выборных должностных лиц местного самоуправления на постоянной 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  района Курской области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Собрание депутатов Зуевского   сельсовета Солнцевского     района Курской области РЕШИЛО: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решение Собрания депутатов Зуевского   сельсовета Солнцевского     района Курской области от 01.04.2015 № 15/1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порядке назначения, выплаты и перерасчета ежемесячной доплаты к страховой пенсии по старости (инвалидности) Главе Зуевского   сельсовета Солнцевского     района Курской области, осуществлявшего полномочия выборного должностного лица местного самоуправления на постоянной 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Положения о порядке назначения, выплаты и перерасчета ежемесячной доплаты к страховой пенсии по старости (инвалидности) Главе Зуевского   сельсовета Солнцевского     района Курской области, осуществлявшего полномочия выборного должностного лица местного самоуправления на постоянной основе (далее по тексту – Положение), дополнить пунктом 1.3 следующего содержания:</w:t>
      </w:r>
    </w:p>
    <w:p>
      <w:pPr>
        <w:spacing w:before="0" w:after="0" w:line="240"/>
        <w:ind w:right="81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- «1.3.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преобразования, ликвидации или вхождения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    района Курской области в иное муниципальное образование обязательства по выплате доплаты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ежемесячной доплаты к страховой пенсии по старости (инвалидности) Главе Зуевского   сельсовета Солнцевского     района Курской области, осуществлявшего полномочия выборного должностного лица местного самоуправления на постоянной основе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 осуществляется из бюджета вновь образованного муниципального образования.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подписания и подлежит опубликованию на официальном сайте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  района Курской области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  сельсовета      </w:t>
        <w:tab/>
        <w:tab/>
        <w:tab/>
        <w:t xml:space="preserve">                              Е.А.Муханова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И.о.Главы Зуевского   сельсовета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   района                                                      Т.М.Климова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925"/>
        <w:gridCol w:w="4900"/>
      </w:tblGrid>
      <w:tr>
        <w:trPr>
          <w:trHeight w:val="1" w:hRule="atLeast"/>
          <w:jc w:val="left"/>
        </w:trPr>
        <w:tc>
          <w:tcPr>
            <w:tcW w:w="49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Председателю Собрания депутатов Зуевского   сельсовета Солнцевского     района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Мухановой  Е.А.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Уважаемая Елена  Александровна 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Направляем Вам для рассмотрения проект решения Собрания депутатов Зуевского   сельсовета Солнцевского    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Собрания депутатов Зуевского   сельсовета Солнцевского     района Курской области от 01.04.2015 №15/1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порядке назначения, выплаты и перерасчета ежемесячной доплаты к страховой пенсии по старости (инвалидности) Главе Зуевского   сельсовета Солнцевского     района Курской области, осуществлявшего полномочия выборного должностного лица местного самоуправления на постоянной 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Официальным представителем при рассмотрении данного проекта Собранием депутатов Зуевского   сельсовета назначена Заместитель Главы администрации Зуевского   сельсовета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решения Собрания депутатов Зуевского   сельсовета Солнцевского    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Собрания депутатов Зуевского   сельсовета Солнцевского     района Курской области от 01.04.2015 №15/1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порядке назначения, выплаты и перерасчета ежемесячной доплаты к страховой пенсии по старости (инвалидности) Главе Зуевского   сельсовета Солнцевского     района Курской области, осуществлявшего полномочия выборного должностного лица местного самоуправления на постоянной 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2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2-х листах в 1-ом экземпляре.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Пояснительная записка на 1 листе в 1-ом экземпляре.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И.о.Глава Зуевского   сельсовета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  района              </w:t>
        <w:tab/>
        <w:tab/>
        <w:tab/>
        <w:tab/>
        <w:t xml:space="preserve">Т.М.Климова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 проекту решения Собрания депутатов Зуевского   сельсовета Солнцевского     района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 внесении изменений в решение Собрания депутатов Зуевского   сельсовета Солнцевского     района Курской области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01.04.2015 №15/1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 утверждении Положения о порядке назначения, выплаты и перерасчета ежемесячной доплаты к страховой пенсии по старости (инвалидности) Главе Зуевского   сельсовета Солнцевского     района Курской области, осуществлявшего полномочия выборного должностного лица местного самоуправления на постоянной основе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2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Данный проект решения выносится на рассмотрение Собрания депутатов Зуевского   сельсовета Солнцевского     района в 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Трудовым Кодексом Российской Федерации, Федеральным законом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06.10.2003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Курской области от 11.12.1998 №35-3KO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гарантиях осуществления главами муниципальных образований полномочий выборных должностных лиц местного самоуправления на постоянной 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  района Курской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 изменения разработаны в целях обеспечения социальных гарантий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(доплаты к страховой пенсии по старости (инвалидности),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предусмотренных законодательством для выборных должностных лиц, в случае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преобразования, ликвидации или вхождения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    района Курской области в иное муниципальное образование.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Предлагаемые изменения не противоречат Федеральному закону от 06.10.2003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Закону Курской области от 11.12.1998 №35-ЗКО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гарантиях осуществления главами муниципальных образований полномочий выборных должностных лиц местного самоуправления на постоянной основе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муниципальной службе в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Уставу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  района.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И.о.Главы Зуевского   сельсовета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    района  </w:t>
        <w:tab/>
        <w:tab/>
        <w:tab/>
        <w:tab/>
        <w:tab/>
        <w:tab/>
        <w:t xml:space="preserve">Т.М.Климова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