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29.04.2022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                                    № 17/3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br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результатах деятельности Главы Зуевского сельсовета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, администрации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Курской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области за 2021 год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соответствии со статьями 35,36,37 Федерального закона от 06.10.2003 года № 131 –ФЗ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ст.22, ст. 31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области, на основании отчета Главы Зуевского   сельсовета Солнцевского района Курской области о результатах своей деятельности,   деятельности администрации Зуевского   сельсовета Солнцевского района Курской области за 2021 год, Собрание депутатов Зуевского   сельсовета Солнцевского района  Решило: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результаты деятельности Главы Зуевского   сельсовета Солнцевского района , администрации Зуевского   сельсовета Солнцевского района   за 2021 год удовлетворительными (отчет прилагается).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 со дня  подписания и подлежит размещению на официальном сайте администрации Зуевского 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 Солнцевского района                             Е.А.Муханова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Глава Зуевского   сельсовета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                                                                М.А.Стрекалова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результатах деятельности Главы Зуевского  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, администрации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 сельсовета Солнцевского района Курской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области за 2021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В соответствии с действующим Федеральным законодательством  глава администрации ежегодно отчитывается  перед населением о проделанной за год работе. В нашем поселении они проводятся ежегодно и сегодня я представляю вам  отчет  за 2019 год, в котором постараюсь отразить деятельность администрации, обозначить проблемные вопросы и пути их решения.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Сегодняшний уровень социально-экономического развития Зуевского   сельсовета – это итог совместной деятельности, основная цель которой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неизменна – повышение уровня и качества жизни населения.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