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B8" w:rsidRPr="000057AD" w:rsidRDefault="004419B8" w:rsidP="004419B8">
      <w:pPr>
        <w:ind w:right="-68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Pr="000057AD">
        <w:rPr>
          <w:rFonts w:ascii="Arial" w:eastAsia="Calibri" w:hAnsi="Arial" w:cs="Arial"/>
          <w:b/>
          <w:color w:val="000000"/>
          <w:sz w:val="32"/>
          <w:szCs w:val="32"/>
        </w:rPr>
        <w:t xml:space="preserve">       </w:t>
      </w:r>
      <w:r w:rsidR="00AD61A8">
        <w:rPr>
          <w:rFonts w:ascii="Arial" w:eastAsia="Calibri" w:hAnsi="Arial" w:cs="Arial"/>
          <w:b/>
          <w:color w:val="000000"/>
          <w:sz w:val="32"/>
          <w:szCs w:val="32"/>
        </w:rPr>
        <w:t>ПРОЕКТ</w:t>
      </w:r>
      <w:r w:rsidRPr="000057AD">
        <w:rPr>
          <w:rFonts w:ascii="Arial" w:eastAsia="Calibri" w:hAnsi="Arial" w:cs="Arial"/>
          <w:b/>
          <w:color w:val="000000"/>
          <w:sz w:val="32"/>
          <w:szCs w:val="32"/>
        </w:rPr>
        <w:t xml:space="preserve">                                              </w:t>
      </w:r>
    </w:p>
    <w:p w:rsidR="004419B8" w:rsidRPr="000057AD" w:rsidRDefault="004419B8" w:rsidP="004419B8">
      <w:pPr>
        <w:ind w:right="-68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0057AD">
        <w:rPr>
          <w:rFonts w:ascii="Arial" w:eastAsia="Calibri" w:hAnsi="Arial" w:cs="Arial"/>
          <w:b/>
          <w:color w:val="000000"/>
          <w:sz w:val="32"/>
          <w:szCs w:val="32"/>
        </w:rPr>
        <w:t>СОБРАНИЕ ДЕПУТАТОВ</w:t>
      </w:r>
    </w:p>
    <w:p w:rsidR="004419B8" w:rsidRPr="000057AD" w:rsidRDefault="004419B8" w:rsidP="004419B8">
      <w:pPr>
        <w:ind w:right="-68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0057AD">
        <w:rPr>
          <w:rFonts w:ascii="Arial" w:eastAsia="Calibri" w:hAnsi="Arial" w:cs="Arial"/>
          <w:b/>
          <w:color w:val="000000"/>
          <w:sz w:val="32"/>
          <w:szCs w:val="32"/>
        </w:rPr>
        <w:t>ЗУЕВСКОГО СЕЛЬСОВЕТА</w:t>
      </w:r>
    </w:p>
    <w:p w:rsidR="004419B8" w:rsidRPr="000057AD" w:rsidRDefault="004419B8" w:rsidP="004419B8">
      <w:pPr>
        <w:ind w:right="-68"/>
        <w:jc w:val="center"/>
        <w:rPr>
          <w:rFonts w:ascii="Arial" w:eastAsia="Calibri" w:hAnsi="Arial" w:cs="Arial"/>
          <w:b/>
          <w:color w:val="000000"/>
        </w:rPr>
      </w:pPr>
      <w:r w:rsidRPr="000057AD">
        <w:rPr>
          <w:rFonts w:ascii="Arial" w:eastAsia="Calibri" w:hAnsi="Arial" w:cs="Arial"/>
          <w:b/>
          <w:color w:val="000000"/>
          <w:sz w:val="32"/>
          <w:szCs w:val="32"/>
        </w:rPr>
        <w:t>СОЛНЦЕВСКОГО РАЙОНА  КУРСКОЙ ОБЛАСТИ</w:t>
      </w:r>
    </w:p>
    <w:p w:rsidR="004419B8" w:rsidRPr="000057AD" w:rsidRDefault="004419B8" w:rsidP="004419B8">
      <w:pPr>
        <w:ind w:right="-68"/>
        <w:jc w:val="center"/>
        <w:rPr>
          <w:rFonts w:ascii="Arial" w:eastAsia="Calibri" w:hAnsi="Arial" w:cs="Arial"/>
          <w:b/>
          <w:color w:val="000000"/>
        </w:rPr>
      </w:pPr>
    </w:p>
    <w:p w:rsidR="004419B8" w:rsidRDefault="004419B8" w:rsidP="004419B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РЕШЕНИЕ</w:t>
      </w:r>
    </w:p>
    <w:p w:rsidR="004419B8" w:rsidRDefault="004419B8" w:rsidP="00D21F0B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с.</w:t>
      </w:r>
      <w:r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Зуевка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 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Об установлении размера части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страховой пенсии, назначенной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в соответствии с Федеральным законом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«О страховых пенсиях»  для вычета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при определении пенсии за выслугу лет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муниципальному служащему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в муниципальном образовании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Зуевский</w:t>
      </w: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сельсовет»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Солнцевского</w:t>
      </w:r>
      <w:proofErr w:type="spellEnd"/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района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 Курской области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 xml:space="preserve">В соответствии с Законом Курской области от 20.08.2021 года № 66-ЗКО «О внесении изменения в абзац первый части 7 статьи 8 Закона Курской области «О муниципальной службе в Курской области»  Собрание депутатов </w:t>
      </w:r>
      <w:r>
        <w:rPr>
          <w:rFonts w:ascii="Tahoma" w:eastAsia="Times New Roman" w:hAnsi="Tahoma" w:cs="Tahoma"/>
          <w:color w:val="000000"/>
          <w:lang w:eastAsia="ru-RU"/>
        </w:rPr>
        <w:t>Зуевского</w:t>
      </w:r>
      <w:r w:rsidRPr="004419B8">
        <w:rPr>
          <w:rFonts w:ascii="Tahoma" w:eastAsia="Times New Roman" w:hAnsi="Tahoma" w:cs="Tahoma"/>
          <w:color w:val="000000"/>
          <w:lang w:eastAsia="ru-RU"/>
        </w:rPr>
        <w:t xml:space="preserve"> сельсовета  </w:t>
      </w:r>
      <w:proofErr w:type="spellStart"/>
      <w:r w:rsidRPr="004419B8">
        <w:rPr>
          <w:rFonts w:ascii="Tahoma" w:eastAsia="Times New Roman" w:hAnsi="Tahoma" w:cs="Tahoma"/>
          <w:color w:val="000000"/>
          <w:lang w:eastAsia="ru-RU"/>
        </w:rPr>
        <w:t>Солнцевского</w:t>
      </w:r>
      <w:proofErr w:type="spellEnd"/>
      <w:r w:rsidRPr="004419B8">
        <w:rPr>
          <w:rFonts w:ascii="Tahoma" w:eastAsia="Times New Roman" w:hAnsi="Tahoma" w:cs="Tahoma"/>
          <w:color w:val="000000"/>
          <w:lang w:eastAsia="ru-RU"/>
        </w:rPr>
        <w:t xml:space="preserve"> района Курской области  </w:t>
      </w: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РЕШИЛО: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            1. Установить 2% от страховой пенсии по старости (инвалидности), назначенной в соответствии с Федеральным законом «О страховых пенсиях» для вычета при определении пенсии за выслугу лет муниципальному служащему в муниципальном образовании «</w:t>
      </w:r>
      <w:r>
        <w:rPr>
          <w:rFonts w:ascii="Tahoma" w:eastAsia="Times New Roman" w:hAnsi="Tahoma" w:cs="Tahoma"/>
          <w:color w:val="000000"/>
          <w:lang w:eastAsia="ru-RU"/>
        </w:rPr>
        <w:t>Зуевский</w:t>
      </w:r>
      <w:r w:rsidRPr="004419B8">
        <w:rPr>
          <w:rFonts w:ascii="Tahoma" w:eastAsia="Times New Roman" w:hAnsi="Tahoma" w:cs="Tahoma"/>
          <w:color w:val="000000"/>
          <w:lang w:eastAsia="ru-RU"/>
        </w:rPr>
        <w:t xml:space="preserve"> сельсовет» </w:t>
      </w:r>
      <w:proofErr w:type="spellStart"/>
      <w:r w:rsidRPr="004419B8">
        <w:rPr>
          <w:rFonts w:ascii="Tahoma" w:eastAsia="Times New Roman" w:hAnsi="Tahoma" w:cs="Tahoma"/>
          <w:color w:val="000000"/>
          <w:lang w:eastAsia="ru-RU"/>
        </w:rPr>
        <w:t>Солнцевского</w:t>
      </w:r>
      <w:proofErr w:type="spellEnd"/>
      <w:r w:rsidRPr="004419B8">
        <w:rPr>
          <w:rFonts w:ascii="Tahoma" w:eastAsia="Times New Roman" w:hAnsi="Tahoma" w:cs="Tahoma"/>
          <w:color w:val="000000"/>
          <w:lang w:eastAsia="ru-RU"/>
        </w:rPr>
        <w:t xml:space="preserve"> района  Курской области.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 xml:space="preserve">     2. Настоящее Решение вступает в силу со дня его официального опубликования и распространяется на правоотношения, возникшие со дня вступления в силу Закона Курской области от 20.08.2021 № 66 «О внесении изменения в абзац первый части 7 статьи 8 Закона Курской области "О муниципальной службе в </w:t>
      </w:r>
      <w:r w:rsidR="00B50D48">
        <w:rPr>
          <w:rFonts w:ascii="Tahoma" w:eastAsia="Times New Roman" w:hAnsi="Tahoma" w:cs="Tahoma"/>
          <w:color w:val="000000"/>
          <w:lang w:eastAsia="ru-RU"/>
        </w:rPr>
        <w:t>Курской области"", а именно с 06</w:t>
      </w:r>
      <w:r w:rsidRPr="004419B8">
        <w:rPr>
          <w:rFonts w:ascii="Tahoma" w:eastAsia="Times New Roman" w:hAnsi="Tahoma" w:cs="Tahoma"/>
          <w:color w:val="000000"/>
          <w:lang w:eastAsia="ru-RU"/>
        </w:rPr>
        <w:t>.0</w:t>
      </w:r>
      <w:r w:rsidR="00B50D48">
        <w:rPr>
          <w:rFonts w:ascii="Tahoma" w:eastAsia="Times New Roman" w:hAnsi="Tahoma" w:cs="Tahoma"/>
          <w:color w:val="000000"/>
          <w:lang w:eastAsia="ru-RU"/>
        </w:rPr>
        <w:t>9</w:t>
      </w:r>
      <w:r w:rsidRPr="004419B8">
        <w:rPr>
          <w:rFonts w:ascii="Tahoma" w:eastAsia="Times New Roman" w:hAnsi="Tahoma" w:cs="Tahoma"/>
          <w:color w:val="000000"/>
          <w:lang w:eastAsia="ru-RU"/>
        </w:rPr>
        <w:t>.2021 года.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 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 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 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Председатель Собрания депутатов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Зуевского</w:t>
      </w:r>
      <w:r w:rsidRPr="004419B8">
        <w:rPr>
          <w:rFonts w:ascii="Tahoma" w:eastAsia="Times New Roman" w:hAnsi="Tahoma" w:cs="Tahoma"/>
          <w:color w:val="000000"/>
          <w:lang w:eastAsia="ru-RU"/>
        </w:rPr>
        <w:t xml:space="preserve"> сельсовета  </w:t>
      </w:r>
      <w:proofErr w:type="spellStart"/>
      <w:r w:rsidRPr="004419B8">
        <w:rPr>
          <w:rFonts w:ascii="Tahoma" w:eastAsia="Times New Roman" w:hAnsi="Tahoma" w:cs="Tahoma"/>
          <w:color w:val="000000"/>
          <w:lang w:eastAsia="ru-RU"/>
        </w:rPr>
        <w:t>Солнцевского</w:t>
      </w:r>
      <w:proofErr w:type="spellEnd"/>
      <w:r w:rsidRPr="004419B8">
        <w:rPr>
          <w:rFonts w:ascii="Tahoma" w:eastAsia="Times New Roman" w:hAnsi="Tahoma" w:cs="Tahoma"/>
          <w:color w:val="000000"/>
          <w:lang w:eastAsia="ru-RU"/>
        </w:rPr>
        <w:t xml:space="preserve"> района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Е.А.Муханова</w:t>
      </w:r>
      <w:proofErr w:type="spellEnd"/>
    </w:p>
    <w:p w:rsidR="004419B8" w:rsidRPr="004419B8" w:rsidRDefault="00C0756A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И.о главы</w:t>
      </w:r>
      <w:r w:rsidR="004419B8" w:rsidRPr="004419B8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4419B8">
        <w:rPr>
          <w:rFonts w:ascii="Tahoma" w:eastAsia="Times New Roman" w:hAnsi="Tahoma" w:cs="Tahoma"/>
          <w:color w:val="000000"/>
          <w:lang w:eastAsia="ru-RU"/>
        </w:rPr>
        <w:t>Зуевского</w:t>
      </w:r>
      <w:r w:rsidR="004419B8" w:rsidRPr="004419B8">
        <w:rPr>
          <w:rFonts w:ascii="Tahoma" w:eastAsia="Times New Roman" w:hAnsi="Tahoma" w:cs="Tahoma"/>
          <w:color w:val="000000"/>
          <w:lang w:eastAsia="ru-RU"/>
        </w:rPr>
        <w:t xml:space="preserve"> сельсовета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4419B8">
        <w:rPr>
          <w:rFonts w:ascii="Tahoma" w:eastAsia="Times New Roman" w:hAnsi="Tahoma" w:cs="Tahoma"/>
          <w:color w:val="000000"/>
          <w:lang w:eastAsia="ru-RU"/>
        </w:rPr>
        <w:t>Солнцевского</w:t>
      </w:r>
      <w:proofErr w:type="spellEnd"/>
      <w:r w:rsidRPr="004419B8">
        <w:rPr>
          <w:rFonts w:ascii="Tahoma" w:eastAsia="Times New Roman" w:hAnsi="Tahoma" w:cs="Tahoma"/>
          <w:color w:val="000000"/>
          <w:lang w:eastAsia="ru-RU"/>
        </w:rPr>
        <w:t xml:space="preserve"> района                                                                       </w:t>
      </w:r>
      <w:r w:rsidR="00C0756A">
        <w:rPr>
          <w:rFonts w:ascii="Tahoma" w:eastAsia="Times New Roman" w:hAnsi="Tahoma" w:cs="Tahoma"/>
          <w:color w:val="000000"/>
          <w:lang w:eastAsia="ru-RU"/>
        </w:rPr>
        <w:t>Т.М.Климова</w:t>
      </w:r>
    </w:p>
    <w:p w:rsidR="004419B8" w:rsidRPr="004419B8" w:rsidRDefault="004419B8" w:rsidP="00441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419B8">
        <w:rPr>
          <w:rFonts w:ascii="Tahoma" w:eastAsia="Times New Roman" w:hAnsi="Tahoma" w:cs="Tahoma"/>
          <w:color w:val="000000"/>
          <w:lang w:eastAsia="ru-RU"/>
        </w:rPr>
        <w:t> </w:t>
      </w:r>
    </w:p>
    <w:p w:rsidR="0022517A" w:rsidRDefault="0022517A"/>
    <w:sectPr w:rsidR="0022517A" w:rsidSect="0022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419B8"/>
    <w:rsid w:val="001A3DC7"/>
    <w:rsid w:val="0022517A"/>
    <w:rsid w:val="004419B8"/>
    <w:rsid w:val="00850986"/>
    <w:rsid w:val="00AD61A8"/>
    <w:rsid w:val="00B50D48"/>
    <w:rsid w:val="00C0756A"/>
    <w:rsid w:val="00D21F0B"/>
    <w:rsid w:val="00D6714A"/>
    <w:rsid w:val="00EF32AC"/>
    <w:rsid w:val="00F63982"/>
    <w:rsid w:val="00F73757"/>
    <w:rsid w:val="00F8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84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Zuevka</dc:creator>
  <cp:lastModifiedBy>Zuevka</cp:lastModifiedBy>
  <cp:revision>2</cp:revision>
  <cp:lastPrinted>2021-10-05T13:16:00Z</cp:lastPrinted>
  <dcterms:created xsi:type="dcterms:W3CDTF">2021-10-29T08:10:00Z</dcterms:created>
  <dcterms:modified xsi:type="dcterms:W3CDTF">2021-10-29T08:10:00Z</dcterms:modified>
</cp:coreProperties>
</file>