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-9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-9"/>
          <w:position w:val="0"/>
          <w:sz w:val="32"/>
          <w:shd w:fill="FFFFFF" w:val="clear"/>
        </w:rPr>
        <w:t xml:space="preserve">АДМИНИСТРАЦИЯ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-3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-3"/>
          <w:position w:val="0"/>
          <w:sz w:val="32"/>
          <w:shd w:fill="FFFFFF" w:val="clear"/>
        </w:rPr>
        <w:t xml:space="preserve">ЗУЕВСКОГО  СЕЛЬСОВЕТА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-3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-3"/>
          <w:position w:val="0"/>
          <w:sz w:val="32"/>
          <w:shd w:fill="FFFFFF" w:val="clear"/>
        </w:rPr>
        <w:t xml:space="preserve">СОЛНЦЕВСКОГО  РАЙОНА 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-3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-3"/>
          <w:position w:val="0"/>
          <w:sz w:val="32"/>
          <w:shd w:fill="FFFFFF" w:val="clear"/>
        </w:rPr>
        <w:t xml:space="preserve">КУРСКОЙ ОБЛАСТИ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-3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-3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-3"/>
          <w:position w:val="0"/>
          <w:sz w:val="32"/>
          <w:shd w:fill="FFFFFF" w:val="clear"/>
        </w:rPr>
        <w:t xml:space="preserve">ПОСТАНОВЛЕНИЕ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-3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-3"/>
          <w:position w:val="0"/>
          <w:sz w:val="32"/>
          <w:shd w:fill="FFFFFF" w:val="clear"/>
        </w:rPr>
        <w:t xml:space="preserve">от 01  апреля  2021 года № 37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проведении месячника образцовой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чистоты и санитарного порядка на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территории населённых пунктов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Руководствуясь Федеральным Законом РФ № 131 от 06.10.2003 года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ст. 6), Уставом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района, решением собрания депутатов Зуевского   сельсовета Солнцевского   района Курской области № 36/9 от 31.10.2017 года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утверждении Правил благоустройства территории Зуевского   сельсовета Солнцевского  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в целях обеспечения охраны окружающей среды, организации работы по наведению образцовой чистоты и санитарного порядка на территории населенных пунктов Зуевского   сельсовета Солнцевского   района после осенне-зимнего периода и постоянного поддержания санитарной культуры на должном уровне, администрация Зуевского   сельсовета Солнцевского   района постановляет: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Провести в период с 01 апреля по 30 апреля 2021 года повсеместно на территории Зуевского   сельсовета месячник образцовой чистоты и санитарного порядка.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состав оргкомитета по подготовке и проведению месячника образцовой чистоты и санитарного порядка (согласно приложению).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мероприятия по проведению месячника по благоустройству территории Зуевского   сельсовета.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Рекомендовать руководителям организаций, предприятий и учреждений до 01 апреля 2021 года разработать и утвердить организационно-технические мероприятия по подготовке и проведению месячника образцовой чистоты и санитарного порядка с указанием должностных лиц, ответственных за их исполнение, составить график проведения работ по благоустройству и предоставить их штабу по подготовке и проведению месячника образцовой чистоты и санитарного порядка.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Установить единый санитарный день – пятница - для проведения работ по уборке территорий, а также улиц и дворовых территорий в районах индивидуальной застройки с целью обеспечения постоянного поддержания надлежащего санитарного порядка.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ходе месячника предлагается: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6.1.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руководителям организаций, предприятий и учреждений очистить свои территории от производственных бытовых отходов, привести в порядок административные здания, их фасады, цветники, клумбы и газоны.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владельцам личных домов привести в порядок свои домовладения, очистить от скопившегося мусора придомовую территорию, владельцам квартир в многоквартирных домах навести порядок на внутридомовых территориях.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6.3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членам оргкомитета еженедельно проводить рейды по улицам с целью контроля за выполнением плана мероприятий по проведению месячника образцовой чистоты и санитарного порядка.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Организовать контролируемые палы сухой растительности и мусора на территории Зуевского   сельсовета и утвердить график.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Провести санитарные дни по уборке территорий кладбищ. </w:t>
      </w: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10 .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 вступает в силу со дня его подписания.</w:t>
      </w: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 сельсовета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 </w:t>
        <w:tab/>
        <w:tab/>
        <w:tab/>
        <w:tab/>
        <w:tab/>
        <w:tab/>
        <w:tab/>
        <w:t xml:space="preserve">М.А.Стрекалова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  <w:tab/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Утверждены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01  апреля  2021 года № 37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проведении месячника образцовой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чистоты и санитарного порядка на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территории населённых пунктов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Мероприятия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 проведению месячника по благоустройству территории Зуевского   сельсовета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49"/>
        <w:gridCol w:w="3780"/>
        <w:gridCol w:w="1491"/>
        <w:gridCol w:w="4345"/>
      </w:tblGrid>
      <w:tr>
        <w:trPr>
          <w:trHeight w:val="1" w:hRule="atLeast"/>
          <w:jc w:val="center"/>
        </w:trPr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№ №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мероприятий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исполнения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исполнение</w:t>
            </w:r>
          </w:p>
        </w:tc>
      </w:tr>
      <w:tr>
        <w:trPr>
          <w:trHeight w:val="1" w:hRule="atLeast"/>
          <w:jc w:val="center"/>
        </w:trPr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Поддерживать постоянно порядок на территориях воинских захоронений: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постоянно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Зуевского   сельсовета, </w:t>
            </w:r>
          </w:p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директора  МКОУ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Дежевская основная общеобразовательная школа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Аболмасова  Г.В. и МКОУ "Зуевская  ООШ" И.Н.Кузьминова</w:t>
            </w:r>
          </w:p>
        </w:tc>
      </w:tr>
      <w:tr>
        <w:trPr>
          <w:trHeight w:val="1" w:hRule="atLeast"/>
          <w:jc w:val="center"/>
        </w:trPr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Провести уборку и благоустроить территорию, прилегающую к   МКОУ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Дежевская основная общеобразовательная школа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Аболмасова  Г.В. и МКОУ "Зуевская  ООШ"  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 течение месячника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директора  МКОУ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Дежевская основная общеобразовательная школа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Аболмасова  Г.В. и МКОУ "Зуевская  ООШ" И.Н.Кузьминова</w:t>
            </w:r>
          </w:p>
        </w:tc>
      </w:tr>
      <w:tr>
        <w:trPr>
          <w:trHeight w:val="1" w:hRule="atLeast"/>
          <w:jc w:val="center"/>
        </w:trPr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Провести уборку прилегающей территории торговых точек в радиусе 20 метров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 течение месячника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Солнцевское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ИП Авдеева  В.Н., ИП Жукова Л.А.</w:t>
            </w:r>
          </w:p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И.П. Соклакова  Т.С.,ИП "Скиндирева Н.С.</w:t>
            </w:r>
          </w:p>
        </w:tc>
      </w:tr>
      <w:tr>
        <w:trPr>
          <w:trHeight w:val="1" w:hRule="atLeast"/>
          <w:jc w:val="center"/>
        </w:trPr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Привести в порядок территорию закрепленного участка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 течение месячника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Начальник Зуевского   отделения связи </w:t>
            </w:r>
          </w:p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center"/>
        </w:trPr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Привести в порядок территорию закрепленного участка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 течение месячника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заведующие Зуевский  ФАП, Дежевский ФАП, Выползовский  ФАП, Б.Княжевский  ФАП, Гридасовский  ФАВ</w:t>
            </w:r>
          </w:p>
        </w:tc>
      </w:tr>
      <w:tr>
        <w:trPr>
          <w:trHeight w:val="1974" w:hRule="auto"/>
          <w:jc w:val="center"/>
        </w:trPr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Провести уборку прилегающей территории  центральных  сельских  библиотек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постоянно, </w:t>
            </w:r>
          </w:p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 течение месячника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Заведующие  Зуевской </w:t>
            </w:r>
          </w:p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сельской библиотекой-филиалом МКУК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Солнцевская  межпоселенческая библиотека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Солнцевского   района Курской области, Б.Княжевской сельской библиотекой-филиалом МКУК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Солнцевская  межпоселенческая библиотека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Солнцевского   района Курской области,Дежевской, Гридасовской, Выползовской</w:t>
            </w:r>
          </w:p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center"/>
        </w:trPr>
        <w:tc>
          <w:tcPr>
            <w:tcW w:w="8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3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Провести уборку прилегающей территории МКУК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Зуевского   сельский Дом культуры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 течение месячника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 МКУК </w:t>
            </w:r>
          </w:p>
          <w:p>
            <w:pPr>
              <w:spacing w:before="0" w:after="0" w:line="240"/>
              <w:ind w:right="0" w:left="0" w:hanging="159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Зуевского   сельский Дом культуры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hanging="159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Гридасов  А.Д.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  Администрации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01  апреля  2021 года № 37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проведении месячника образцовой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чистоты и санитарного порядка на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территории населённых пунктов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График 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контролируемых палов сухой растительности 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на территории Зуевского   сельсовета Солнцевского   района Курской области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40"/>
        <w:gridCol w:w="1715"/>
        <w:gridCol w:w="3240"/>
        <w:gridCol w:w="2268"/>
        <w:gridCol w:w="2693"/>
        <w:gridCol w:w="2268"/>
        <w:gridCol w:w="2628"/>
      </w:tblGrid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Подвязка к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населенному пункту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Площадь планируемого выжигания сухой травянистой растительности, га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Планируемая дата начала и окончания работ по выжиганию сухой травянистой растительности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Планируемая дата начала и окончания работ по опашке в весенний период 2021 года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Зуевский сельсовет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с.Зуевка, ул.Дорожная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15 апреля (возможна корректировка сроков)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1,2</w:t>
            </w:r>
          </w:p>
        </w:tc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сходу снежного покрова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Зуевский сельсовет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с.Зуевка, ул.Вылетаевка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15 апреля (возможна корректировка сроков)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</w:t>
            </w:r>
          </w:p>
        </w:tc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_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Зуевский сельсовет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с.Дежевка, ул.Садовая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15 апреля (возможна корректировка сроков)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сходу снежного покрова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Зуевский сельсовет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с.Сараевка, ул.Заречная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1,3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15 апреля (возможна корректировка сроков)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</w:t>
            </w:r>
          </w:p>
        </w:tc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сходу снежного покрова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Зуевский сельсовет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с.Выползово, ул.Дорожная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15 апреля (возможна корректировка сроков)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сходу снежного покрова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Зуевский сельсовет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д.Александровка, ул.Луговая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15 апреля (возможна корректировка сроков)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1,8</w:t>
            </w:r>
          </w:p>
        </w:tc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сходу снежного покрова</w:t>
            </w:r>
          </w:p>
        </w:tc>
      </w:tr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Зуевский сельсовет</w:t>
            </w:r>
          </w:p>
        </w:tc>
        <w:tc>
          <w:tcPr>
            <w:tcW w:w="3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д.Надежевка, ул.Луговая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15 апреля (возможна корректировка сроков)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1,4</w:t>
            </w:r>
          </w:p>
        </w:tc>
        <w:tc>
          <w:tcPr>
            <w:tcW w:w="2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сходу снежного покрова</w:t>
            </w:r>
          </w:p>
        </w:tc>
      </w:tr>
    </w:tbl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 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 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01  апреля  2021 года № 37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проведении месячника образцовой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чистоты и санитарного порядка на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территории населённых пунктов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сельсовета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Состав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оргкомитета по подготовке и проведению 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месячника образцовой чистоты и 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санитарного порядка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35" w:leader="none"/>
          <w:tab w:val="left" w:pos="2977" w:leader="none"/>
        </w:tabs>
        <w:spacing w:before="0" w:after="160" w:line="259"/>
        <w:ind w:right="-284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Стрекалова  М.А.                         Глава Зуевского  сельсовета (председатель штаба)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Климова Т.М                                 Заместитель главы Администрации  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                                                            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Зуевского  сельсовета</w:t>
        <w:tab/>
        <w:t xml:space="preserve">(секретарь штаба)</w:t>
        <w:tab/>
        <w:tab/>
        <w:t xml:space="preserve">   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Асеева Т.Н                                   заведующая  детского сада 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Солнышко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по согласованию)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Гридасов А.Д.                             Директор МКУК 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Зуевский  ЦСДК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по согласованию)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Кузьминова  И.Н.                      Директор Зуевской  ООШ  (по согласованию)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Аболмасова  Г.В.                       Директор   Дежевской  СОШ(по  согласованию)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Полтаранина Е. А.                     Заведующая Зуевским ФАП (по согласованию)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Авдеева  В.Н.                             Депутат Собрания Зуевского  сельсовета   (по согласованию)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80"/>
          <w:spacing w:val="0"/>
          <w:position w:val="0"/>
          <w:sz w:val="24"/>
          <w:shd w:fill="auto" w:val="clear"/>
        </w:rPr>
        <w:t xml:space="preserve">Мачехина  Т.В.                         Депутат Собрания Зуевского  сельсовета   (по согласованию)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