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aps w:val="true"/>
          <w:color w:val="auto"/>
          <w:spacing w:val="0"/>
          <w:position w:val="0"/>
          <w:sz w:val="32"/>
          <w:shd w:fill="auto" w:val="clear"/>
        </w:rPr>
      </w:pPr>
      <w:r>
        <w:rPr>
          <w:rFonts w:ascii="Arial" w:hAnsi="Arial" w:cs="Arial" w:eastAsia="Arial"/>
          <w:b/>
          <w:caps w:val="true"/>
          <w:color w:val="auto"/>
          <w:spacing w:val="0"/>
          <w:position w:val="0"/>
          <w:sz w:val="32"/>
          <w:shd w:fill="auto" w:val="clear"/>
        </w:rPr>
        <w:t xml:space="preserve">Собрание депутатов</w:t>
      </w:r>
    </w:p>
    <w:p>
      <w:pPr>
        <w:spacing w:before="0" w:after="0" w:line="240"/>
        <w:ind w:right="0" w:left="0" w:firstLine="0"/>
        <w:jc w:val="center"/>
        <w:rPr>
          <w:rFonts w:ascii="Arial" w:hAnsi="Arial" w:cs="Arial" w:eastAsia="Arial"/>
          <w:b/>
          <w:caps w:val="true"/>
          <w:color w:val="auto"/>
          <w:spacing w:val="0"/>
          <w:position w:val="0"/>
          <w:sz w:val="32"/>
          <w:shd w:fill="auto" w:val="clear"/>
        </w:rPr>
      </w:pPr>
      <w:r>
        <w:rPr>
          <w:rFonts w:ascii="Arial" w:hAnsi="Arial" w:cs="Arial" w:eastAsia="Arial"/>
          <w:b/>
          <w:caps w:val="true"/>
          <w:color w:val="auto"/>
          <w:spacing w:val="0"/>
          <w:position w:val="0"/>
          <w:sz w:val="32"/>
          <w:shd w:fill="auto" w:val="clear"/>
        </w:rPr>
        <w:t xml:space="preserve">ЗУЕВСКОГО сельсовета</w:t>
      </w:r>
    </w:p>
    <w:p>
      <w:pPr>
        <w:spacing w:before="0" w:after="0" w:line="240"/>
        <w:ind w:right="0" w:left="0" w:firstLine="0"/>
        <w:jc w:val="center"/>
        <w:rPr>
          <w:rFonts w:ascii="Arial" w:hAnsi="Arial" w:cs="Arial" w:eastAsia="Arial"/>
          <w:b/>
          <w:caps w:val="true"/>
          <w:color w:val="auto"/>
          <w:spacing w:val="0"/>
          <w:position w:val="0"/>
          <w:sz w:val="32"/>
          <w:shd w:fill="auto" w:val="clear"/>
        </w:rPr>
      </w:pPr>
      <w:r>
        <w:rPr>
          <w:rFonts w:ascii="Arial" w:hAnsi="Arial" w:cs="Arial" w:eastAsia="Arial"/>
          <w:b/>
          <w:caps w:val="true"/>
          <w:color w:val="auto"/>
          <w:spacing w:val="0"/>
          <w:position w:val="0"/>
          <w:sz w:val="32"/>
          <w:shd w:fill="auto" w:val="clear"/>
        </w:rPr>
        <w:t xml:space="preserve">СОЛНЦЕВСКОГО района</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РЕШЕНИЕ</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от 22 декабря  2020 г. №21/6  </w:t>
      </w:r>
    </w:p>
    <w:p>
      <w:pPr>
        <w:spacing w:before="0" w:after="0" w:line="240"/>
        <w:ind w:right="0" w:left="0" w:firstLine="709"/>
        <w:jc w:val="left"/>
        <w:rPr>
          <w:rFonts w:ascii="Arial" w:hAnsi="Arial" w:cs="Arial" w:eastAsia="Arial"/>
          <w:b/>
          <w:color w:val="auto"/>
          <w:spacing w:val="0"/>
          <w:position w:val="0"/>
          <w:sz w:val="24"/>
          <w:shd w:fill="auto" w:val="clear"/>
        </w:rPr>
      </w:pPr>
    </w:p>
    <w:p>
      <w:pPr>
        <w:spacing w:before="0" w:after="0" w:line="240"/>
        <w:ind w:right="0" w:left="0" w:firstLine="709"/>
        <w:jc w:val="center"/>
        <w:rPr>
          <w:rFonts w:ascii="Arial" w:hAnsi="Arial" w:cs="Arial" w:eastAsia="Arial"/>
          <w:b/>
          <w:color w:val="auto"/>
          <w:spacing w:val="2"/>
          <w:position w:val="0"/>
          <w:sz w:val="32"/>
          <w:shd w:fill="FFFFFF" w:val="clear"/>
        </w:rPr>
      </w:pPr>
      <w:r>
        <w:rPr>
          <w:rFonts w:ascii="Arial" w:hAnsi="Arial" w:cs="Arial" w:eastAsia="Arial"/>
          <w:b/>
          <w:color w:val="auto"/>
          <w:spacing w:val="2"/>
          <w:position w:val="-10"/>
          <w:sz w:val="32"/>
          <w:shd w:fill="FFFFFF" w:val="clear"/>
        </w:rPr>
        <w:t xml:space="preserve">Об утверждении Порядка определения территории, части территории Зуеского сельсовета Солнцевского района Курской области, предназначенной для реализации инициативных проектов</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В соответствии с Федеральным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законом</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06.10.2003 № 131-ФЗ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Уставом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 Собрание депутатов Зуевского    сельсовета Солнцевского     района </w:t>
      </w:r>
      <w:r>
        <w:rPr>
          <w:rFonts w:ascii="Arial" w:hAnsi="Arial" w:cs="Arial" w:eastAsia="Arial"/>
          <w:b/>
          <w:color w:val="auto"/>
          <w:spacing w:val="0"/>
          <w:position w:val="0"/>
          <w:sz w:val="24"/>
          <w:shd w:fill="auto" w:val="clear"/>
        </w:rPr>
        <w:t xml:space="preserve">решило:</w:t>
      </w:r>
    </w:p>
    <w:p>
      <w:pPr>
        <w:spacing w:before="0" w:after="0" w:line="240"/>
        <w:ind w:right="0" w:left="0" w:firstLine="709"/>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Утвердить Порядок определения территории, части территории Зуевского    сельсовета Солнцевского     района Курской области, предназначенной для реализации инициативных проектов, согласно приложению.</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Настоящее решение разместить на официальном сайте Администрации Зуевского    сельсовета Солнцевского     района Курской области 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http://zuevadm.ru/</w:t>
        </w:r>
      </w:hyperlink>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Настоящее решение вступает в силу с 01.01.2021 года</w:t>
      </w:r>
    </w:p>
    <w:p>
      <w:pPr>
        <w:tabs>
          <w:tab w:val="left" w:pos="10206" w:leader="none"/>
        </w:tabs>
        <w:spacing w:before="0" w:after="0" w:line="240"/>
        <w:ind w:right="0" w:left="0" w:firstLine="709"/>
        <w:jc w:val="both"/>
        <w:rPr>
          <w:rFonts w:ascii="Arial" w:hAnsi="Arial" w:cs="Arial" w:eastAsia="Arial"/>
          <w:color w:val="auto"/>
          <w:spacing w:val="1"/>
          <w:position w:val="0"/>
          <w:sz w:val="24"/>
          <w:shd w:fill="auto" w:val="clear"/>
        </w:rPr>
      </w:pPr>
    </w:p>
    <w:p>
      <w:pPr>
        <w:tabs>
          <w:tab w:val="left" w:pos="10206" w:leader="none"/>
        </w:tabs>
        <w:spacing w:before="0" w:after="0" w:line="240"/>
        <w:ind w:right="0" w:left="0" w:firstLine="709"/>
        <w:jc w:val="both"/>
        <w:rPr>
          <w:rFonts w:ascii="Arial" w:hAnsi="Arial" w:cs="Arial" w:eastAsia="Arial"/>
          <w:color w:val="auto"/>
          <w:spacing w:val="1"/>
          <w:position w:val="0"/>
          <w:sz w:val="24"/>
          <w:shd w:fill="auto" w:val="clear"/>
        </w:rPr>
      </w:pPr>
    </w:p>
    <w:p>
      <w:pPr>
        <w:tabs>
          <w:tab w:val="left" w:pos="10206" w:leader="none"/>
        </w:tabs>
        <w:spacing w:before="0" w:after="0" w:line="240"/>
        <w:ind w:right="0" w:left="0" w:firstLine="709"/>
        <w:jc w:val="both"/>
        <w:rPr>
          <w:rFonts w:ascii="Arial" w:hAnsi="Arial" w:cs="Arial" w:eastAsia="Arial"/>
          <w:color w:val="auto"/>
          <w:spacing w:val="1"/>
          <w:position w:val="0"/>
          <w:sz w:val="24"/>
          <w:shd w:fill="auto" w:val="clear"/>
        </w:rPr>
      </w:pPr>
    </w:p>
    <w:p>
      <w:pPr>
        <w:tabs>
          <w:tab w:val="left" w:pos="10206" w:leader="none"/>
        </w:tabs>
        <w:spacing w:before="0" w:after="0" w:line="240"/>
        <w:ind w:right="0" w:left="0" w:firstLine="709"/>
        <w:jc w:val="both"/>
        <w:rPr>
          <w:rFonts w:ascii="Arial" w:hAnsi="Arial" w:cs="Arial" w:eastAsia="Arial"/>
          <w:color w:val="auto"/>
          <w:spacing w:val="1"/>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Председатель Собрания депутатов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                                                                          Н.И.Лашина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Глава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                                                                   А.И.Панин</w:t>
      </w:r>
    </w:p>
    <w:p>
      <w:pPr>
        <w:tabs>
          <w:tab w:val="left" w:pos="64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w:t>
      </w:r>
    </w:p>
    <w:p>
      <w:pPr>
        <w:spacing w:before="0" w:after="0" w:line="240"/>
        <w:ind w:right="0" w:left="0" w:firstLine="0"/>
        <w:jc w:val="both"/>
        <w:rPr>
          <w:rFonts w:ascii="Arial" w:hAnsi="Arial" w:cs="Arial" w:eastAsia="Arial"/>
          <w:color w:val="auto"/>
          <w:spacing w:val="0"/>
          <w:position w:val="0"/>
          <w:sz w:val="28"/>
          <w:shd w:fill="auto" w:val="clear"/>
        </w:rPr>
      </w:pPr>
    </w:p>
    <w:p>
      <w:pPr>
        <w:spacing w:before="0" w:after="0" w:line="240"/>
        <w:ind w:right="0" w:left="0" w:firstLine="708"/>
        <w:jc w:val="both"/>
        <w:rPr>
          <w:rFonts w:ascii="Arial" w:hAnsi="Arial" w:cs="Arial" w:eastAsia="Arial"/>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Утверждено</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Решением Собрания депутатов</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 Солнцевского     района</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22 декабря   2020 года №21/6  </w:t>
      </w:r>
    </w:p>
    <w:p>
      <w:pPr>
        <w:spacing w:before="0" w:after="0" w:line="240"/>
        <w:ind w:right="0" w:left="0"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Порядок</w:t>
      </w:r>
    </w:p>
    <w:p>
      <w:pPr>
        <w:spacing w:before="0" w:after="0" w:line="240"/>
        <w:ind w:right="0" w:left="0" w:firstLine="709"/>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определения территории или части территории Зуевского    сельсовета Солнцевского   района Курской области, предназначенной для реализации </w:t>
      </w:r>
    </w:p>
    <w:p>
      <w:pPr>
        <w:spacing w:before="0" w:after="0" w:line="240"/>
        <w:ind w:right="0" w:left="0" w:firstLine="709"/>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инициативных проектов</w:t>
      </w:r>
    </w:p>
    <w:p>
      <w:pPr>
        <w:spacing w:before="0" w:after="0" w:line="240"/>
        <w:ind w:right="0" w:left="0" w:firstLine="709"/>
        <w:jc w:val="center"/>
        <w:rPr>
          <w:rFonts w:ascii="Arial" w:hAnsi="Arial" w:cs="Arial" w:eastAsia="Arial"/>
          <w:b/>
          <w:i/>
          <w:color w:val="auto"/>
          <w:spacing w:val="0"/>
          <w:position w:val="0"/>
          <w:sz w:val="32"/>
          <w:shd w:fill="auto" w:val="clear"/>
        </w:rPr>
      </w:pPr>
    </w:p>
    <w:p>
      <w:pPr>
        <w:spacing w:before="0" w:after="200" w:line="276"/>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1.</w:t>
      </w:r>
      <w:r>
        <w:rPr>
          <w:rFonts w:ascii="Arial" w:hAnsi="Arial" w:cs="Arial" w:eastAsia="Arial"/>
          <w:b/>
          <w:color w:val="auto"/>
          <w:spacing w:val="0"/>
          <w:position w:val="0"/>
          <w:sz w:val="30"/>
          <w:shd w:fill="auto" w:val="clear"/>
        </w:rPr>
        <w:t xml:space="preserve">Общие положения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Настоящий порядок устанавливает процедуру определения территории или части территории Зуевского    сельсовета Солнцевского     района Курской области (далее – территория), на которой могут реализовываться инициативные проекты.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Для целей настоящего Порядка инициативный проект - проект, внесенный в администрацию Зуевского    сельсовета Солнцевского     района, посредством которого обеспечивается реализация мероприятий, имеющих приоритетное значение для жителей Зуевского    сельсовета Солнцевского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Зуевского    сельсовета Солнцевского     района Курской области (далее – инициативный проект);</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w:t>
      </w:r>
      <w:r>
        <w:rPr>
          <w:rFonts w:ascii="Arial" w:hAnsi="Arial" w:cs="Arial" w:eastAsia="Arial"/>
          <w:color w:val="auto"/>
          <w:spacing w:val="0"/>
          <w:position w:val="0"/>
          <w:sz w:val="24"/>
          <w:shd w:fill="auto" w:val="clear"/>
        </w:rPr>
        <w:t xml:space="preserve">Территория, на которой могут реализовываться инициативные проекты, устанавливается решением Администрации Зуевского    сельсовета Солнцевского     района.  </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w:t>
      </w:r>
      <w:r>
        <w:rPr>
          <w:rFonts w:ascii="Arial" w:hAnsi="Arial" w:cs="Arial" w:eastAsia="Arial"/>
          <w:color w:val="auto"/>
          <w:spacing w:val="0"/>
          <w:position w:val="0"/>
          <w:sz w:val="24"/>
          <w:shd w:fill="auto" w:val="clear"/>
        </w:rPr>
        <w:t xml:space="preserve">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инициативная группа численностью не менее десяти граждан, достигших шестнадцатилетнего возраста и проживающих на территории Зуевского    сельсовета Солнцевского     района;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органы территориального общественного самоуправления;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товарищества собственников жилья.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w:t>
      </w:r>
      <w:r>
        <w:rPr>
          <w:rFonts w:ascii="Arial" w:hAnsi="Arial" w:cs="Arial" w:eastAsia="Arial"/>
          <w:color w:val="auto"/>
          <w:spacing w:val="0"/>
          <w:position w:val="0"/>
          <w:sz w:val="24"/>
          <w:shd w:fill="auto" w:val="clear"/>
        </w:rPr>
        <w:t xml:space="preserve">Инициативные проекты могут реализовываться в границах муниципального образования в пределах следующих территорий проживания граждан:</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в границах территорий территориального общественного самоуправления;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группы жилых домов;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жилого микрорайона;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сельского населенного пункта, не являющегося поселением;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иных территорий проживания граждан</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2. </w:t>
      </w:r>
      <w:r>
        <w:rPr>
          <w:rFonts w:ascii="Arial" w:hAnsi="Arial" w:cs="Arial" w:eastAsia="Arial"/>
          <w:b/>
          <w:color w:val="auto"/>
          <w:spacing w:val="0"/>
          <w:position w:val="0"/>
          <w:sz w:val="30"/>
          <w:shd w:fill="auto" w:val="clear"/>
        </w:rPr>
        <w:t xml:space="preserve">Порядок внесения и рассмотрения заявления об определении территории, на которой может реализовываться инициативный проект</w:t>
      </w:r>
    </w:p>
    <w:p>
      <w:pPr>
        <w:spacing w:before="0" w:after="0" w:line="240"/>
        <w:ind w:right="0" w:left="0" w:firstLine="0"/>
        <w:jc w:val="center"/>
        <w:rPr>
          <w:rFonts w:ascii="Arial" w:hAnsi="Arial" w:cs="Arial" w:eastAsia="Arial"/>
          <w:color w:val="auto"/>
          <w:spacing w:val="0"/>
          <w:position w:val="0"/>
          <w:sz w:val="30"/>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 </w:t>
      </w:r>
      <w:r>
        <w:rPr>
          <w:rFonts w:ascii="Arial" w:hAnsi="Arial" w:cs="Arial" w:eastAsia="Arial"/>
          <w:color w:val="auto"/>
          <w:spacing w:val="0"/>
          <w:position w:val="0"/>
          <w:sz w:val="24"/>
          <w:shd w:fill="auto" w:val="clear"/>
        </w:rPr>
        <w:t xml:space="preserve">Для установления территории, на которой могут реализовываться инициативные проекты, инициатор проекта обращается в администрацию муниципального образования с заявлением об определении территории, на которой планирует реализовывать инициативный проект с описанием ее границ.</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w:t>
      </w:r>
      <w:r>
        <w:rPr>
          <w:rFonts w:ascii="Arial" w:hAnsi="Arial" w:cs="Arial" w:eastAsia="Arial"/>
          <w:color w:val="auto"/>
          <w:spacing w:val="0"/>
          <w:position w:val="0"/>
          <w:sz w:val="24"/>
          <w:shd w:fill="auto" w:val="clear"/>
        </w:rPr>
        <w:t xml:space="preserve">Заявление об определении территории, на которой планируется реализовывать инициативный проект подписывается инициаторами проекта.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 </w:t>
      </w:r>
      <w:r>
        <w:rPr>
          <w:rFonts w:ascii="Arial" w:hAnsi="Arial" w:cs="Arial" w:eastAsia="Arial"/>
          <w:color w:val="auto"/>
          <w:spacing w:val="0"/>
          <w:position w:val="0"/>
          <w:sz w:val="24"/>
          <w:shd w:fill="auto" w:val="clear"/>
        </w:rPr>
        <w:t xml:space="preserve">К заявлению инициатор проекта прилагает следующие документы: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краткое описание инициативного проекта;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копию протокола собрания инициативной группы о принятии решения о внесении в Администрацию Зуевского    сельсовета Солнцевского     района инициативного проекта и определении территории, на которой предлагается его реализация.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 </w:t>
      </w:r>
      <w:r>
        <w:rPr>
          <w:rFonts w:ascii="Arial" w:hAnsi="Arial" w:cs="Arial" w:eastAsia="Arial"/>
          <w:color w:val="auto"/>
          <w:spacing w:val="0"/>
          <w:position w:val="0"/>
          <w:sz w:val="24"/>
          <w:shd w:fill="auto" w:val="clear"/>
        </w:rPr>
        <w:t xml:space="preserve">Администрация Зуевского    сельсовета Солнцевского     района в течение 15 календарный дней со дня поступления заявления принимает решение: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об определении границ территории, на которой планируется реализовывать инициативный проект;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об отказе в определении границ территории, на которой планируется реализовывать инициативный проект.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2.5. </w:t>
      </w:r>
      <w:r>
        <w:rPr>
          <w:rFonts w:ascii="Arial" w:hAnsi="Arial" w:cs="Arial" w:eastAsia="Arial"/>
          <w:color w:val="auto"/>
          <w:spacing w:val="0"/>
          <w:position w:val="0"/>
          <w:sz w:val="24"/>
          <w:shd w:fill="auto" w:val="clear"/>
        </w:rPr>
        <w:t xml:space="preserve">Решение об отказе в определении границ территории, на которой предлагается реализовывать инициативный проект, принимается в следующих случаях:</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территория выходит за пределы территории (наименование) муниципального образования;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запрашиваемая территория закреплена в установленном порядке за иными пользователями или находится в собственности;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в границах запрашиваемой территории реализуется иной инициативный проект;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виды разрешенного использования земельного участка на запрашиваемой территории не соответствует целям инициативного проекта;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 </w:t>
      </w:r>
      <w:r>
        <w:rPr>
          <w:rFonts w:ascii="Arial" w:hAnsi="Arial" w:cs="Arial" w:eastAsia="Arial"/>
          <w:color w:val="auto"/>
          <w:spacing w:val="0"/>
          <w:position w:val="0"/>
          <w:sz w:val="24"/>
          <w:shd w:fill="auto" w:val="clear"/>
        </w:rPr>
        <w:t xml:space="preserve">О принятом решении инициатору проекта сообщается в письменном виде с обоснованием (в случае отказа) принятого решения.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2.7. </w:t>
      </w:r>
      <w:r>
        <w:rPr>
          <w:rFonts w:ascii="Arial" w:hAnsi="Arial" w:cs="Arial" w:eastAsia="Arial"/>
          <w:color w:val="auto"/>
          <w:spacing w:val="0"/>
          <w:position w:val="0"/>
          <w:sz w:val="24"/>
          <w:shd w:fill="auto" w:val="clear"/>
        </w:rPr>
        <w:t xml:space="preserve">При установлении случаев, указанных в части 2.5. настоящего Порядка, Администрация Зуевского    сельсовета Солнцевского     района вправе предложить инициаторам проекта иную территорию для реализации инициативного проекта.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 </w:t>
      </w:r>
      <w:r>
        <w:rPr>
          <w:rFonts w:ascii="Arial" w:hAnsi="Arial" w:cs="Arial" w:eastAsia="Arial"/>
          <w:color w:val="auto"/>
          <w:spacing w:val="0"/>
          <w:position w:val="0"/>
          <w:sz w:val="24"/>
          <w:shd w:fill="auto" w:val="clear"/>
        </w:rPr>
        <w:t xml:space="preserve">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Зуевского    сельсовета Солнцевского     района соответствующего решения.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r>
    </w:p>
    <w:p>
      <w:pPr>
        <w:spacing w:before="0" w:after="200" w:line="276"/>
        <w:ind w:right="0" w:left="2124" w:firstLine="708"/>
        <w:jc w:val="both"/>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3. </w:t>
      </w:r>
      <w:r>
        <w:rPr>
          <w:rFonts w:ascii="Arial" w:hAnsi="Arial" w:cs="Arial" w:eastAsia="Arial"/>
          <w:b/>
          <w:color w:val="auto"/>
          <w:spacing w:val="0"/>
          <w:position w:val="0"/>
          <w:sz w:val="30"/>
          <w:shd w:fill="auto" w:val="clear"/>
        </w:rPr>
        <w:t xml:space="preserve">Заключительные положения</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3.1. </w:t>
      </w:r>
      <w:r>
        <w:rPr>
          <w:rFonts w:ascii="Arial" w:hAnsi="Arial" w:cs="Arial" w:eastAsia="Arial"/>
          <w:color w:val="auto"/>
          <w:spacing w:val="0"/>
          <w:position w:val="0"/>
          <w:sz w:val="24"/>
          <w:shd w:fill="auto" w:val="clear"/>
        </w:rPr>
        <w:t xml:space="preserve">Решение Администрации Зуевского    сельсовета Солнцевского     района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55E15791746D381C149CF05C7CBD551FCFA4BD3C2A4956CB3DDCC06FEBC7E9F3659D18756BB6486EA31A25A11FCB94F28EB39FAB79p9R9W" Id="docRId0" Type="http://schemas.openxmlformats.org/officeDocument/2006/relationships/hyperlink"/><Relationship TargetMode="External" Target="http://zuevadm.ru/"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