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62" w:line="300"/>
        <w:ind w:right="0" w:left="0" w:firstLine="0"/>
        <w:jc w:val="left"/>
        <w:rPr>
          <w:rFonts w:ascii="Arial" w:hAnsi="Arial" w:cs="Arial" w:eastAsia="Arial"/>
          <w:b/>
          <w:color w:val="3C3C3C"/>
          <w:spacing w:val="0"/>
          <w:position w:val="0"/>
          <w:sz w:val="21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708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АДМИНИСТРАЦИЯ </w:t>
      </w:r>
    </w:p>
    <w:p>
      <w:pPr>
        <w:tabs>
          <w:tab w:val="left" w:pos="708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ЗУЕВСКОГО  СЕЛЬСОВЕТА </w:t>
      </w:r>
    </w:p>
    <w:p>
      <w:pPr>
        <w:tabs>
          <w:tab w:val="left" w:pos="708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СОЛНЦЕВСКОГО РАЙОНА    КУРСКОЙ ОБЛАСТИ</w:t>
      </w:r>
    </w:p>
    <w:p>
      <w:pPr>
        <w:tabs>
          <w:tab w:val="left" w:pos="708" w:leader="none"/>
        </w:tabs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708" w:leader="none"/>
        </w:tabs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ПОСТАНОВЛЕНИЕ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</w:tabs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ab/>
        <w:tab/>
        <w:tab/>
        <w:tab/>
        <w:tab/>
        <w:tab/>
        <w:tab/>
      </w:r>
    </w:p>
    <w:p>
      <w:pPr>
        <w:tabs>
          <w:tab w:val="left" w:pos="708" w:leader="none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708" w:leader="none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24.12.2020 г.       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                                                   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№112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          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                                                           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                                                                                         </w:t>
      </w:r>
    </w:p>
    <w:p>
      <w:pPr>
        <w:tabs>
          <w:tab w:val="left" w:pos="708" w:leader="none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3C3C3C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3C3C3C"/>
          <w:spacing w:val="0"/>
          <w:position w:val="0"/>
          <w:sz w:val="32"/>
          <w:shd w:fill="auto" w:val="clear"/>
        </w:rPr>
        <w:t xml:space="preserve">Об утверждении Положения 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3C3C3C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3C3C3C"/>
          <w:spacing w:val="0"/>
          <w:position w:val="0"/>
          <w:sz w:val="32"/>
          <w:shd w:fill="auto" w:val="clear"/>
        </w:rPr>
        <w:t xml:space="preserve">о порядке расходования средств 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3C3C3C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3C3C3C"/>
          <w:spacing w:val="0"/>
          <w:position w:val="0"/>
          <w:sz w:val="32"/>
          <w:shd w:fill="auto" w:val="clear"/>
        </w:rPr>
        <w:t xml:space="preserve">резервного фонда МО «Зуевский  сельсовет» 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3C3C3C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3C3C3C"/>
          <w:spacing w:val="0"/>
          <w:position w:val="0"/>
          <w:sz w:val="32"/>
          <w:shd w:fill="auto" w:val="clear"/>
        </w:rPr>
        <w:t xml:space="preserve">Солнцевского района Курской области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C3C3C"/>
          <w:spacing w:val="0"/>
          <w:position w:val="0"/>
          <w:sz w:val="24"/>
          <w:shd w:fill="auto" w:val="clear"/>
        </w:rPr>
      </w:pPr>
    </w:p>
    <w:p>
      <w:pPr>
        <w:spacing w:before="0" w:after="200" w:line="293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В соответствии со статьей 81 Бюджетного кодекса Российской Федерации, Федеральным законом от 06.10.2003 N 131-ФЗ "Об общих принципах организации местного самоуправления в Российской Федерации", Администрация Зуевского  сельсовета Солнцевского района Курской области  ПОСТАНОВЛЯЕТ:</w:t>
      </w:r>
    </w:p>
    <w:p>
      <w:pPr>
        <w:spacing w:before="0" w:after="200" w:line="293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1. Утвердить прилагаемое Положение о порядке расходования средств резервного фондаМО «Зуевский    сельсовет» Солнцевского района Курской области</w:t>
      </w:r>
    </w:p>
    <w:p>
      <w:pPr>
        <w:spacing w:before="0" w:after="200" w:line="293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     2. Постановление вступает в силу со дня его официального опубликования и распространяется на правоотношения с 01 января 2021 г.</w:t>
      </w:r>
    </w:p>
    <w:p>
      <w:pPr>
        <w:spacing w:before="0" w:after="200" w:line="293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93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Глава Зуевского  сельсовета </w:t>
      </w:r>
    </w:p>
    <w:p>
      <w:pPr>
        <w:tabs>
          <w:tab w:val="left" w:pos="6432" w:leader="none"/>
        </w:tabs>
        <w:spacing w:before="0" w:after="200" w:line="293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Солнцевского района</w:t>
        <w:tab/>
        <w:t xml:space="preserve">А.И.Панин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93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200" w:line="293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200" w:line="293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200" w:line="293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200" w:line="293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200" w:line="293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200" w:line="293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200" w:line="293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200" w:line="293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200" w:line="293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200" w:line="293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Утверждено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                                                                                                         </w:t>
      </w:r>
    </w:p>
    <w:p>
      <w:pPr>
        <w:spacing w:before="0" w:after="200" w:line="293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постановлением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</w:p>
    <w:p>
      <w:pPr>
        <w:spacing w:before="0" w:after="200" w:line="293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Администрации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</w:p>
    <w:p>
      <w:pPr>
        <w:spacing w:before="0" w:after="200" w:line="293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Зуевского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сельсовета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Солнцевского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района</w:t>
      </w:r>
    </w:p>
    <w:p>
      <w:pPr>
        <w:spacing w:before="0" w:after="200" w:line="293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№112 от 24.12.2020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br/>
      </w:r>
    </w:p>
    <w:p>
      <w:pPr>
        <w:spacing w:before="0" w:after="200" w:line="293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8"/>
          <w:shd w:fill="FFFFFF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FFFFFF" w:val="clear"/>
        </w:rPr>
        <w:t xml:space="preserve">Положение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FFFFFF" w:val="clear"/>
        </w:rPr>
        <w:t xml:space="preserve">о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FFFFFF" w:val="clear"/>
        </w:rPr>
        <w:t xml:space="preserve">порядке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FFFFFF" w:val="clear"/>
        </w:rPr>
        <w:t xml:space="preserve">расходования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FFFFFF" w:val="clear"/>
        </w:rPr>
        <w:t xml:space="preserve">средств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FFFFFF" w:val="clear"/>
        </w:rPr>
        <w:t xml:space="preserve">резервного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FFFFFF" w:val="clear"/>
        </w:rPr>
        <w:t xml:space="preserve">фонда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FFFFFF" w:val="clear"/>
        </w:rPr>
        <w:t xml:space="preserve">МО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FFFFFF" w:val="clear"/>
        </w:rPr>
        <w:t xml:space="preserve"> «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FFFFFF" w:val="clear"/>
        </w:rPr>
        <w:t xml:space="preserve">Зуевский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FFFFFF" w:val="clear"/>
        </w:rPr>
        <w:t xml:space="preserve"> 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FFFFFF" w:val="clear"/>
        </w:rPr>
        <w:t xml:space="preserve">сельсовет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FFFFFF" w:val="clear"/>
        </w:rPr>
        <w:t xml:space="preserve">Солнцевского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FFFFFF" w:val="clear"/>
        </w:rPr>
        <w:t xml:space="preserve">района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FFFFFF" w:val="clear"/>
        </w:rPr>
        <w:t xml:space="preserve">Курской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FFFFFF" w:val="clear"/>
        </w:rPr>
        <w:t xml:space="preserve">области</w:t>
      </w:r>
    </w:p>
    <w:p>
      <w:pPr>
        <w:spacing w:before="0" w:after="200" w:line="293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FFFFFF" w:val="clear"/>
        </w:rPr>
        <w:t xml:space="preserve">1.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FFFFFF" w:val="clear"/>
        </w:rPr>
        <w:t xml:space="preserve">Цели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FFFFFF" w:val="clear"/>
        </w:rPr>
        <w:t xml:space="preserve">предоставления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FFFFFF" w:val="clear"/>
        </w:rPr>
        <w:t xml:space="preserve">и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FFFFFF" w:val="clear"/>
        </w:rPr>
        <w:t xml:space="preserve">использования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FFFFFF" w:val="clear"/>
        </w:rPr>
        <w:t xml:space="preserve">средств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FFFFFF" w:val="clear"/>
        </w:rPr>
        <w:t xml:space="preserve">резервного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FFFFFF" w:val="clear"/>
        </w:rPr>
        <w:t xml:space="preserve">фонда</w:t>
      </w:r>
    </w:p>
    <w:p>
      <w:pPr>
        <w:spacing w:before="0" w:after="0" w:line="293"/>
        <w:ind w:right="0" w:left="0" w:firstLine="426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1.1.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Резервный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фонд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создается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для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финансирования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непредвиденных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расходов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мероприятий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не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предусмотренных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в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бюджете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МО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Зуевский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сельсовет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на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соответствующий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финансовый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год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(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финансовый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год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плановый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период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).</w:t>
      </w:r>
    </w:p>
    <w:p>
      <w:pPr>
        <w:spacing w:before="0" w:after="100" w:line="293"/>
        <w:ind w:right="0" w:left="0" w:firstLine="426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1.2.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Размер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резервного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фонда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устанавливается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решением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о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бюджете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МО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Зуевский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сельсовет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не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может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превышать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3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процентов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утвержденного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указанным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решением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общего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объема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расходов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.</w:t>
      </w:r>
    </w:p>
    <w:p>
      <w:pPr>
        <w:spacing w:before="0" w:after="0" w:line="293"/>
        <w:ind w:right="0" w:left="0" w:firstLine="426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1.3.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Средства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резервного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фонда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могут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направляться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на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финансовое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обеспечение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следующих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расходов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по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осуществлению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неотложных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мероприятий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направленных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на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ликвидацию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чрезвычайных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ситуаций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их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последствий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при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условии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что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необходимые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средства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не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были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предусмотрены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при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формировании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бюджета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МО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Зуевский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сельсовет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»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на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соответствующий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финансовый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год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(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финансовый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год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плановый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период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):</w:t>
      </w:r>
    </w:p>
    <w:p>
      <w:pPr>
        <w:spacing w:before="0" w:after="100" w:line="293"/>
        <w:ind w:right="0" w:left="0" w:firstLine="426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проведение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поисковых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аварийно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спасательных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работ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в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зоне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чрезвычайной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ситуации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;</w:t>
      </w:r>
    </w:p>
    <w:p>
      <w:pPr>
        <w:spacing w:before="0" w:after="0" w:line="293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проведение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неотложных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аварийно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восстановительных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работ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на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объектах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жилищно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коммунального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хозяйства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социальной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сферы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энергетики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промышленности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транспорта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связи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сельского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хозяйства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пострадавших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в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результате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чрезвычайной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ситуации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;</w:t>
      </w:r>
    </w:p>
    <w:p>
      <w:pPr>
        <w:spacing w:before="0" w:after="0" w:line="293"/>
        <w:ind w:right="0" w:left="0" w:firstLine="426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закупка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доставка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кратковременное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хранение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материальных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ресурсов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для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первоочередного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жизнеобеспечения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пострадавших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граждан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;</w:t>
      </w:r>
    </w:p>
    <w:p>
      <w:pPr>
        <w:spacing w:before="0" w:after="0" w:line="293"/>
        <w:ind w:right="0" w:left="0" w:firstLine="426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создание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содержание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пунктов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временного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проживания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питания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в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стационарных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полевых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условиях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для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эвакуируемых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пострадавших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граждан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в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течение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необходимого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срока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оказание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материальной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помощи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иных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видов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поощрения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гражданам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за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мужество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героизм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проявленные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при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ликвидации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чрезвычайных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ситуаций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последствий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стихийных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бедствий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;</w:t>
      </w:r>
    </w:p>
    <w:p>
      <w:pPr>
        <w:spacing w:before="0" w:after="0" w:line="293"/>
        <w:ind w:right="0" w:left="0" w:firstLine="426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оказание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мер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социальной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поддержки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пострадавшим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(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или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)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семьям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лиц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погибших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в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результате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опасных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природных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явлений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стихийных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бедствий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катастроф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аварий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пожаров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террористических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актов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иных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чрезвычайных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ситуаций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на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территории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МО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Зуевский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сельсовет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»,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повлекших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тяжкие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последствия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;</w:t>
      </w:r>
    </w:p>
    <w:p>
      <w:pPr>
        <w:spacing w:before="0" w:after="200" w:line="293"/>
        <w:ind w:right="0" w:left="0" w:firstLine="426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другие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мероприятия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расходы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относящиеся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к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полномочиям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органов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местного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самоуправления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поселка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Солнцево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.</w:t>
      </w:r>
    </w:p>
    <w:p>
      <w:pPr>
        <w:spacing w:before="0" w:after="200" w:line="293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FFFFFF" w:val="clear"/>
        </w:rPr>
        <w:t xml:space="preserve">2.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FFFFFF" w:val="clear"/>
        </w:rPr>
        <w:t xml:space="preserve">Порядок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FFFFFF" w:val="clear"/>
        </w:rPr>
        <w:t xml:space="preserve">предоставления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FFFFFF" w:val="clear"/>
        </w:rPr>
        <w:t xml:space="preserve">и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FFFFFF" w:val="clear"/>
        </w:rPr>
        <w:t xml:space="preserve">использования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FFFFFF" w:val="clear"/>
        </w:rPr>
        <w:t xml:space="preserve">средств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FFFFFF" w:val="clear"/>
        </w:rPr>
        <w:t xml:space="preserve">резервного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FFFFFF" w:val="clear"/>
        </w:rPr>
        <w:t xml:space="preserve">фонда</w:t>
      </w:r>
    </w:p>
    <w:p>
      <w:pPr>
        <w:spacing w:before="0" w:after="0" w:line="293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2.1.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Средства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резервного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фонда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предоставляются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на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безвозвратной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безвозмездной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основе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в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пределах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размера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резервного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фонда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утвержденного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решением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о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бюджете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МО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Зуевский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сельсовет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»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на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соответствующий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финансовый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год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(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финансовый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год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плановый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период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).</w:t>
      </w:r>
    </w:p>
    <w:p>
      <w:pPr>
        <w:spacing w:before="0" w:after="0" w:line="293"/>
        <w:ind w:right="0" w:left="0" w:firstLine="426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2.2.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Средства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из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резервного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фонда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выделяются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на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основании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постановления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Администрации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Зуевского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сельсовета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 (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далее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Администрация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).</w:t>
      </w:r>
    </w:p>
    <w:p>
      <w:pPr>
        <w:spacing w:before="0" w:after="0" w:line="293"/>
        <w:ind w:right="0" w:left="0" w:firstLine="426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В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постановлении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Администрации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о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выделении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средств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из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резервного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фонда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указываются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общий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размер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ассигнований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их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распределение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по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получателям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проводимым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мероприятиям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.</w:t>
      </w:r>
    </w:p>
    <w:p>
      <w:pPr>
        <w:spacing w:before="0" w:after="0" w:line="293"/>
        <w:ind w:right="0" w:left="0" w:firstLine="426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2.3.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Использование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средств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на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цели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не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предусмотренные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постановлениямАдминистрации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не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допускается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.</w:t>
      </w:r>
    </w:p>
    <w:p>
      <w:pPr>
        <w:spacing w:before="0" w:after="0" w:line="293"/>
        <w:ind w:right="0" w:left="0" w:firstLine="426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2.4.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Постановление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является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основанием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для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внесения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соответствующих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изменений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в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сводную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бюджетную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роспись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бюджета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МО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Зуевский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сельсовет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».</w:t>
      </w:r>
    </w:p>
    <w:p>
      <w:pPr>
        <w:spacing w:before="0" w:after="0" w:line="293"/>
        <w:ind w:right="0" w:left="0" w:firstLine="426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2.5.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Подтверждение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денежных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обязательств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подлежащих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исполнению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за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счет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средств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резервного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фонда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осуществляется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в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соответствии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с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порядком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исполнения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бюджета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МО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Зуевский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сельсовет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»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по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расходам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утвержденным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Администрацией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.</w:t>
      </w:r>
    </w:p>
    <w:p>
      <w:pPr>
        <w:spacing w:before="0" w:after="0" w:line="293"/>
        <w:ind w:right="0" w:left="0" w:firstLine="426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2.6.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Постановление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является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правовым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основанием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для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возникновения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расходных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обязательств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МО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Зуевский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сельсовет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».</w:t>
      </w:r>
    </w:p>
    <w:p>
      <w:pPr>
        <w:spacing w:before="0" w:after="0" w:line="293"/>
        <w:ind w:right="0" w:left="0" w:firstLine="426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2.7.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Структурные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подразделения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Администрациии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организации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МО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Зуевский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сельсовет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»,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по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роду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деятельности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которых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выделяются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средства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из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резервного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фонда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представляют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в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Администрацию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документы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с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обоснованием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размера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испрашиваемых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средств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включая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сметно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финансовые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расчеты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а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также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в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случае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необходимости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заключения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комиссии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экспертов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т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.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д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.</w:t>
      </w:r>
    </w:p>
    <w:p>
      <w:pPr>
        <w:spacing w:before="0" w:after="200" w:line="293"/>
        <w:ind w:right="0" w:left="0" w:firstLine="426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2.8.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Средства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резервного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фонда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предоставленные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в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соответствии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с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постановлением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Администрации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подлежат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использованию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в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течение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финансового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года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для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исполнения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расходных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обязательств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в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котором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они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были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предназначены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.</w:t>
      </w:r>
    </w:p>
    <w:p>
      <w:pPr>
        <w:spacing w:before="0" w:after="200" w:line="293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FFFFFF" w:val="clear"/>
        </w:rPr>
        <w:t xml:space="preserve">3.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FFFFFF" w:val="clear"/>
        </w:rPr>
        <w:t xml:space="preserve">Контроль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FFFFFF" w:val="clear"/>
        </w:rPr>
        <w:t xml:space="preserve">за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FFFFFF" w:val="clear"/>
        </w:rPr>
        <w:t xml:space="preserve">использованием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FFFFFF" w:val="clear"/>
        </w:rPr>
        <w:t xml:space="preserve">средств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FFFFFF" w:val="clear"/>
        </w:rPr>
        <w:t xml:space="preserve">резервного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FFFFFF" w:val="clear"/>
        </w:rPr>
        <w:t xml:space="preserve">фонда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FFFFFF" w:val="clear"/>
        </w:rPr>
        <w:t xml:space="preserve">и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FFFFFF" w:val="clear"/>
        </w:rPr>
        <w:t xml:space="preserve">отчетность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FFFFFF" w:val="clear"/>
        </w:rPr>
        <w:t xml:space="preserve">об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FFFFFF" w:val="clear"/>
        </w:rPr>
        <w:t xml:space="preserve">их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FFFFFF" w:val="clear"/>
        </w:rPr>
        <w:t xml:space="preserve">использовании</w:t>
      </w:r>
    </w:p>
    <w:p>
      <w:pPr>
        <w:spacing w:before="0" w:after="0" w:line="293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3.1.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Получатели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соответствующих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средств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резервного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фонда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несут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ответственность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за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достоверность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документов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представляемых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ими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главным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распорядителям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средств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бюджета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поселка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Солнцево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для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финансирования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расходов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предусмотренных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настоящим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Положением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нецелевое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использование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средств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резервного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фонда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в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соответствии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с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законодательством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Российской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Федерации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законодательством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Курской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области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.</w:t>
      </w:r>
    </w:p>
    <w:p>
      <w:pPr>
        <w:spacing w:before="0" w:after="0" w:line="293"/>
        <w:ind w:right="0" w:left="0" w:firstLine="426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3.2.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Главные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распорядители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средств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бюджета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МО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Зуевский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сельсовет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несут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ответственность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за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достоверность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предоставляемых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документов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для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финансирования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расходов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предусмотренных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настоящим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Положением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нецелевое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использование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средств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резервного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фонда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в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соответствии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с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законодательством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Российской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Федерации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законодательством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Курской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области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.</w:t>
      </w:r>
    </w:p>
    <w:p>
      <w:pPr>
        <w:spacing w:before="0" w:after="0" w:line="293"/>
        <w:ind w:right="0" w:left="0" w:firstLine="426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3.3.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Предоставленные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из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резервного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фонда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средства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отражаются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в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бюджетной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отчетности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согласно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бюджетной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классификации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.</w:t>
      </w:r>
    </w:p>
    <w:p>
      <w:pPr>
        <w:spacing w:before="0" w:after="100" w:line="293"/>
        <w:ind w:right="0" w:left="0" w:firstLine="426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3.4.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Отчет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об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использовании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бюджетных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ассигнований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резервного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фонда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прилагается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к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ежеквартальному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годовому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отчетам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об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исполнении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бюджета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МО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Зуевский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сельсовет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»</w:t>
      </w:r>
    </w:p>
    <w:p>
      <w:pPr>
        <w:spacing w:before="0" w:after="100" w:line="293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3.5.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Контроль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за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целевым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использованием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средств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резервного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фонда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осуществляется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Администрацией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.</w:t>
      </w:r>
    </w:p>
    <w:p>
      <w:pPr>
        <w:spacing w:before="0" w:after="162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