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84" w:rsidRDefault="00A74984" w:rsidP="00A7498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4" w:rsidRPr="003C6184" w:rsidRDefault="00A74984" w:rsidP="003C6184">
      <w:pPr>
        <w:jc w:val="center"/>
        <w:rPr>
          <w:rFonts w:ascii="Arial" w:hAnsi="Arial" w:cs="Arial"/>
          <w:b/>
          <w:sz w:val="32"/>
          <w:szCs w:val="32"/>
        </w:rPr>
      </w:pPr>
      <w:r w:rsidRPr="003C6184">
        <w:rPr>
          <w:rFonts w:ascii="Arial" w:hAnsi="Arial" w:cs="Arial"/>
          <w:b/>
          <w:sz w:val="32"/>
          <w:szCs w:val="32"/>
        </w:rPr>
        <w:t>АДМИНИСТРАЦИЯ ЗУЕВСКОГО СЕЛЬСОВЕТА</w:t>
      </w:r>
    </w:p>
    <w:p w:rsidR="00FB7F8E" w:rsidRPr="003C6184" w:rsidRDefault="003C6184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C6184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AD567B" w:rsidRPr="003C6184" w:rsidRDefault="00AD567B" w:rsidP="00692235">
      <w:pPr>
        <w:tabs>
          <w:tab w:val="right" w:pos="7920"/>
        </w:tabs>
        <w:jc w:val="both"/>
        <w:rPr>
          <w:rFonts w:ascii="Arial" w:hAnsi="Arial" w:cs="Arial"/>
        </w:rPr>
      </w:pPr>
    </w:p>
    <w:p w:rsidR="00AD567B" w:rsidRPr="003C6184" w:rsidRDefault="0046586E" w:rsidP="00692235">
      <w:pPr>
        <w:tabs>
          <w:tab w:val="right" w:pos="7920"/>
        </w:tabs>
        <w:jc w:val="both"/>
        <w:rPr>
          <w:rFonts w:ascii="Arial" w:hAnsi="Arial" w:cs="Arial"/>
          <w:b/>
          <w:sz w:val="32"/>
          <w:szCs w:val="32"/>
        </w:rPr>
      </w:pPr>
      <w:r w:rsidRPr="003C6184">
        <w:rPr>
          <w:rFonts w:ascii="Arial" w:hAnsi="Arial" w:cs="Arial"/>
        </w:rPr>
        <w:t xml:space="preserve">                                                                 </w:t>
      </w:r>
      <w:r w:rsidRPr="003C6184">
        <w:rPr>
          <w:rFonts w:ascii="Arial" w:hAnsi="Arial" w:cs="Arial"/>
          <w:b/>
          <w:sz w:val="32"/>
          <w:szCs w:val="32"/>
        </w:rPr>
        <w:t>ПОСТАНОВЛЕНИЕ</w:t>
      </w:r>
    </w:p>
    <w:p w:rsidR="003C6184" w:rsidRPr="003C6184" w:rsidRDefault="003C6184" w:rsidP="00692235">
      <w:pPr>
        <w:tabs>
          <w:tab w:val="right" w:pos="7920"/>
        </w:tabs>
        <w:jc w:val="both"/>
        <w:rPr>
          <w:rFonts w:ascii="Arial" w:hAnsi="Arial" w:cs="Arial"/>
          <w:b/>
          <w:sz w:val="32"/>
          <w:szCs w:val="32"/>
        </w:rPr>
      </w:pPr>
    </w:p>
    <w:p w:rsidR="00FB7F8E" w:rsidRPr="003C6184" w:rsidRDefault="003C6184" w:rsidP="00692235">
      <w:pPr>
        <w:pStyle w:val="a4"/>
        <w:spacing w:before="0" w:beforeAutospacing="0" w:after="0"/>
        <w:jc w:val="both"/>
        <w:rPr>
          <w:rFonts w:ascii="Arial" w:hAnsi="Arial" w:cs="Arial"/>
          <w:b/>
          <w:bCs/>
        </w:rPr>
      </w:pPr>
      <w:r w:rsidRPr="003C6184">
        <w:rPr>
          <w:rFonts w:ascii="Arial" w:hAnsi="Arial" w:cs="Arial"/>
          <w:b/>
        </w:rPr>
        <w:t xml:space="preserve">  </w:t>
      </w:r>
      <w:r w:rsidR="000420B2" w:rsidRPr="003C6184">
        <w:rPr>
          <w:rFonts w:ascii="Arial" w:hAnsi="Arial" w:cs="Arial"/>
          <w:b/>
        </w:rPr>
        <w:t>«</w:t>
      </w:r>
      <w:r w:rsidR="008F77FA">
        <w:rPr>
          <w:rFonts w:ascii="Arial" w:hAnsi="Arial" w:cs="Arial"/>
          <w:b/>
        </w:rPr>
        <w:t xml:space="preserve"> </w:t>
      </w:r>
      <w:r w:rsidRPr="003C6184">
        <w:rPr>
          <w:rFonts w:ascii="Arial" w:hAnsi="Arial" w:cs="Arial"/>
          <w:b/>
        </w:rPr>
        <w:t xml:space="preserve"> </w:t>
      </w:r>
      <w:r w:rsidR="00645BE5" w:rsidRPr="003C6184">
        <w:rPr>
          <w:rFonts w:ascii="Arial" w:hAnsi="Arial" w:cs="Arial"/>
          <w:b/>
        </w:rPr>
        <w:t>20</w:t>
      </w:r>
      <w:r w:rsidR="0059731A" w:rsidRPr="003C6184">
        <w:rPr>
          <w:rFonts w:ascii="Arial" w:hAnsi="Arial" w:cs="Arial"/>
          <w:b/>
        </w:rPr>
        <w:t>20</w:t>
      </w:r>
      <w:r w:rsidR="00AD567B" w:rsidRPr="003C6184">
        <w:rPr>
          <w:rFonts w:ascii="Arial" w:hAnsi="Arial" w:cs="Arial"/>
          <w:b/>
        </w:rPr>
        <w:t>г.</w:t>
      </w:r>
      <w:r w:rsidRPr="003C6184">
        <w:rPr>
          <w:rFonts w:ascii="Arial" w:hAnsi="Arial" w:cs="Arial"/>
          <w:b/>
        </w:rPr>
        <w:t xml:space="preserve">                                                                        №</w:t>
      </w:r>
      <w:r w:rsidR="008F77FA">
        <w:rPr>
          <w:rFonts w:ascii="Arial" w:hAnsi="Arial" w:cs="Arial"/>
          <w:b/>
        </w:rPr>
        <w:t xml:space="preserve">ПРОЕКТ </w:t>
      </w:r>
    </w:p>
    <w:p w:rsidR="005A287B" w:rsidRPr="003C6184" w:rsidRDefault="005A287B" w:rsidP="00692235">
      <w:pPr>
        <w:pStyle w:val="a4"/>
        <w:spacing w:before="0" w:beforeAutospacing="0" w:after="0"/>
        <w:jc w:val="both"/>
        <w:rPr>
          <w:rFonts w:ascii="Arial" w:hAnsi="Arial" w:cs="Arial"/>
          <w:b/>
          <w:bCs/>
        </w:rPr>
      </w:pPr>
    </w:p>
    <w:p w:rsidR="00617835" w:rsidRPr="003C6184" w:rsidRDefault="00FB7F8E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6184">
        <w:rPr>
          <w:rFonts w:ascii="Arial" w:hAnsi="Arial" w:cs="Arial"/>
          <w:b/>
          <w:bCs/>
          <w:sz w:val="28"/>
          <w:szCs w:val="28"/>
        </w:rPr>
        <w:t xml:space="preserve">Об объявлении торгов в </w:t>
      </w:r>
      <w:r w:rsidR="00617835" w:rsidRPr="003C6184">
        <w:rPr>
          <w:rFonts w:ascii="Arial" w:hAnsi="Arial" w:cs="Arial"/>
          <w:b/>
          <w:bCs/>
          <w:sz w:val="28"/>
          <w:szCs w:val="28"/>
        </w:rPr>
        <w:t>форме</w:t>
      </w:r>
    </w:p>
    <w:p w:rsidR="005009F2" w:rsidRPr="003C6184" w:rsidRDefault="00617835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6184">
        <w:rPr>
          <w:rFonts w:ascii="Arial" w:hAnsi="Arial" w:cs="Arial"/>
          <w:b/>
          <w:bCs/>
          <w:sz w:val="28"/>
          <w:szCs w:val="28"/>
        </w:rPr>
        <w:t>открытого конкурса</w:t>
      </w:r>
      <w:r w:rsidR="003C6184">
        <w:rPr>
          <w:rFonts w:ascii="Arial" w:hAnsi="Arial" w:cs="Arial"/>
          <w:b/>
          <w:bCs/>
          <w:sz w:val="28"/>
          <w:szCs w:val="28"/>
        </w:rPr>
        <w:t xml:space="preserve"> </w:t>
      </w:r>
      <w:r w:rsidR="005009F2" w:rsidRPr="003C6184">
        <w:rPr>
          <w:rFonts w:ascii="Arial" w:hAnsi="Arial" w:cs="Arial"/>
          <w:b/>
          <w:bCs/>
          <w:sz w:val="28"/>
          <w:szCs w:val="28"/>
        </w:rPr>
        <w:t>по отбору специализированной службы</w:t>
      </w:r>
    </w:p>
    <w:p w:rsidR="005009F2" w:rsidRPr="003C6184" w:rsidRDefault="005009F2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6184">
        <w:rPr>
          <w:rFonts w:ascii="Arial" w:hAnsi="Arial" w:cs="Arial"/>
          <w:b/>
          <w:bCs/>
          <w:sz w:val="28"/>
          <w:szCs w:val="28"/>
        </w:rPr>
        <w:t>по вопросам похоронного дела для оказания услуг,</w:t>
      </w:r>
    </w:p>
    <w:p w:rsidR="005009F2" w:rsidRPr="003C6184" w:rsidRDefault="005009F2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6184">
        <w:rPr>
          <w:rFonts w:ascii="Arial" w:hAnsi="Arial" w:cs="Arial"/>
          <w:b/>
          <w:bCs/>
          <w:sz w:val="28"/>
          <w:szCs w:val="28"/>
        </w:rPr>
        <w:t>предоставляемых согласно гарантированному перечню услуг</w:t>
      </w:r>
    </w:p>
    <w:p w:rsidR="005009F2" w:rsidRPr="003C6184" w:rsidRDefault="005009F2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6184">
        <w:rPr>
          <w:rFonts w:ascii="Arial" w:hAnsi="Arial" w:cs="Arial"/>
          <w:b/>
          <w:bCs/>
          <w:sz w:val="28"/>
          <w:szCs w:val="28"/>
        </w:rPr>
        <w:t>по погребению на территории МО «</w:t>
      </w:r>
      <w:r w:rsidR="00BE3A3B" w:rsidRPr="003C6184">
        <w:rPr>
          <w:rFonts w:ascii="Arial" w:hAnsi="Arial" w:cs="Arial"/>
          <w:b/>
          <w:bCs/>
          <w:sz w:val="28"/>
          <w:szCs w:val="28"/>
        </w:rPr>
        <w:t xml:space="preserve">Зуевский </w:t>
      </w:r>
      <w:r w:rsidRPr="003C6184">
        <w:rPr>
          <w:rFonts w:ascii="Arial" w:hAnsi="Arial" w:cs="Arial"/>
          <w:b/>
          <w:bCs/>
          <w:sz w:val="28"/>
          <w:szCs w:val="28"/>
        </w:rPr>
        <w:t>сельсовет»</w:t>
      </w:r>
    </w:p>
    <w:p w:rsidR="005A287B" w:rsidRPr="003C6184" w:rsidRDefault="006D6E22" w:rsidP="003C6184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C6184">
        <w:rPr>
          <w:rFonts w:ascii="Arial" w:hAnsi="Arial" w:cs="Arial"/>
          <w:b/>
          <w:bCs/>
          <w:sz w:val="28"/>
          <w:szCs w:val="28"/>
        </w:rPr>
        <w:t>Солнцевского</w:t>
      </w:r>
      <w:proofErr w:type="spellEnd"/>
      <w:r w:rsidRPr="003C6184">
        <w:rPr>
          <w:rFonts w:ascii="Arial" w:hAnsi="Arial" w:cs="Arial"/>
          <w:b/>
          <w:bCs/>
          <w:sz w:val="28"/>
          <w:szCs w:val="28"/>
        </w:rPr>
        <w:t xml:space="preserve"> </w:t>
      </w:r>
      <w:r w:rsidR="005009F2" w:rsidRPr="003C6184">
        <w:rPr>
          <w:rFonts w:ascii="Arial" w:hAnsi="Arial" w:cs="Arial"/>
          <w:b/>
          <w:bCs/>
          <w:sz w:val="28"/>
          <w:szCs w:val="28"/>
        </w:rPr>
        <w:t>района Курской области</w:t>
      </w:r>
    </w:p>
    <w:p w:rsidR="005223E0" w:rsidRPr="003C6184" w:rsidRDefault="005223E0" w:rsidP="005009F2">
      <w:pPr>
        <w:pStyle w:val="a4"/>
        <w:spacing w:before="0" w:beforeAutospacing="0" w:after="0"/>
        <w:jc w:val="both"/>
        <w:rPr>
          <w:rFonts w:ascii="Arial" w:hAnsi="Arial" w:cs="Arial"/>
          <w:b/>
          <w:bCs/>
        </w:rPr>
      </w:pPr>
    </w:p>
    <w:p w:rsidR="005009F2" w:rsidRPr="003C6184" w:rsidRDefault="00FB7F8E" w:rsidP="005223E0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 xml:space="preserve">В соответствии с </w:t>
      </w:r>
      <w:r w:rsidR="00617835" w:rsidRPr="003C6184">
        <w:rPr>
          <w:rFonts w:ascii="Arial" w:hAnsi="Arial" w:cs="Arial"/>
        </w:rPr>
        <w:t>Гражданским кодексом РФ, Федеральным законом от 26.07.2006 г. №</w:t>
      </w:r>
      <w:r w:rsidR="00F91C01" w:rsidRPr="003C6184">
        <w:rPr>
          <w:rFonts w:ascii="Arial" w:hAnsi="Arial" w:cs="Arial"/>
        </w:rPr>
        <w:t xml:space="preserve"> 135-ФЗ «О защите конкуренции»</w:t>
      </w:r>
      <w:r w:rsidR="00617835" w:rsidRPr="003C6184">
        <w:rPr>
          <w:rFonts w:ascii="Arial" w:hAnsi="Arial" w:cs="Arial"/>
        </w:rPr>
        <w:t xml:space="preserve">, </w:t>
      </w:r>
      <w:r w:rsidR="005009F2" w:rsidRPr="003C6184">
        <w:rPr>
          <w:rFonts w:ascii="Arial" w:hAnsi="Arial" w:cs="Arial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 w:rsidRPr="003C6184">
        <w:rPr>
          <w:rFonts w:ascii="Arial" w:hAnsi="Arial" w:cs="Arial"/>
        </w:rPr>
        <w:t>«</w:t>
      </w:r>
      <w:r w:rsidR="005009F2" w:rsidRPr="003C6184">
        <w:rPr>
          <w:rFonts w:ascii="Arial" w:hAnsi="Arial" w:cs="Arial"/>
        </w:rPr>
        <w:t>О гарантиях прав граждан на предоставление услуг по погребению умерших"</w:t>
      </w:r>
      <w:r w:rsidRPr="003C6184">
        <w:rPr>
          <w:rFonts w:ascii="Arial" w:hAnsi="Arial" w:cs="Arial"/>
        </w:rPr>
        <w:t xml:space="preserve">, </w:t>
      </w:r>
      <w:r w:rsidR="005C1070" w:rsidRPr="003C6184">
        <w:rPr>
          <w:rFonts w:ascii="Arial" w:hAnsi="Arial" w:cs="Arial"/>
        </w:rPr>
        <w:t xml:space="preserve">Решением собрания депутатов </w:t>
      </w:r>
      <w:r w:rsidR="00BE3A3B" w:rsidRPr="003C6184">
        <w:rPr>
          <w:rFonts w:ascii="Arial" w:hAnsi="Arial" w:cs="Arial"/>
        </w:rPr>
        <w:t xml:space="preserve">Зуевского сельсовета </w:t>
      </w:r>
      <w:proofErr w:type="spellStart"/>
      <w:r w:rsidR="00BE3A3B" w:rsidRPr="003C6184">
        <w:rPr>
          <w:rFonts w:ascii="Arial" w:hAnsi="Arial" w:cs="Arial"/>
        </w:rPr>
        <w:t>Солнцевского</w:t>
      </w:r>
      <w:proofErr w:type="spellEnd"/>
      <w:r w:rsidR="00BE3A3B" w:rsidRPr="003C6184">
        <w:rPr>
          <w:rFonts w:ascii="Arial" w:hAnsi="Arial" w:cs="Arial"/>
        </w:rPr>
        <w:t xml:space="preserve"> района от 23.09.2019 г. №21/6«Об утверждении Положения об организации похоронного дела и о порядке содержания мест захоронений на территории Зуевского сельсовета </w:t>
      </w:r>
      <w:proofErr w:type="spellStart"/>
      <w:r w:rsidR="00BE3A3B" w:rsidRPr="003C6184">
        <w:rPr>
          <w:rFonts w:ascii="Arial" w:hAnsi="Arial" w:cs="Arial"/>
        </w:rPr>
        <w:t>Солнцевского</w:t>
      </w:r>
      <w:proofErr w:type="spellEnd"/>
      <w:r w:rsidR="00BE3A3B" w:rsidRPr="003C6184">
        <w:rPr>
          <w:rFonts w:ascii="Arial" w:hAnsi="Arial" w:cs="Arial"/>
        </w:rPr>
        <w:t xml:space="preserve"> района Курской области»</w:t>
      </w:r>
      <w:proofErr w:type="gramStart"/>
      <w:r w:rsidR="00B7174F" w:rsidRPr="003C6184">
        <w:rPr>
          <w:rFonts w:ascii="Arial" w:hAnsi="Arial" w:cs="Arial"/>
        </w:rPr>
        <w:t>,</w:t>
      </w:r>
      <w:r w:rsidRPr="003C6184">
        <w:rPr>
          <w:rFonts w:ascii="Arial" w:hAnsi="Arial" w:cs="Arial"/>
        </w:rPr>
        <w:t>р</w:t>
      </w:r>
      <w:proofErr w:type="gramEnd"/>
      <w:r w:rsidRPr="003C6184">
        <w:rPr>
          <w:rFonts w:ascii="Arial" w:hAnsi="Arial" w:cs="Arial"/>
        </w:rPr>
        <w:t>уководствуясь Федеральным законом от 06.10.2003</w:t>
      </w:r>
      <w:r w:rsidR="00617835" w:rsidRPr="003C6184">
        <w:rPr>
          <w:rFonts w:ascii="Arial" w:hAnsi="Arial" w:cs="Arial"/>
        </w:rPr>
        <w:t xml:space="preserve">г. </w:t>
      </w:r>
      <w:r w:rsidRPr="003C6184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Федерации», </w:t>
      </w:r>
      <w:r w:rsidR="00BE3A3B" w:rsidRPr="003C6184">
        <w:rPr>
          <w:rFonts w:ascii="Arial" w:hAnsi="Arial" w:cs="Arial"/>
        </w:rPr>
        <w:t xml:space="preserve">Уставом муниципального образования «Зуевский сельсовет» </w:t>
      </w:r>
      <w:proofErr w:type="spellStart"/>
      <w:r w:rsidR="00BE3A3B" w:rsidRPr="003C6184">
        <w:rPr>
          <w:rFonts w:ascii="Arial" w:hAnsi="Arial" w:cs="Arial"/>
        </w:rPr>
        <w:t>Солнцевского</w:t>
      </w:r>
      <w:proofErr w:type="spellEnd"/>
      <w:r w:rsidR="00BE3A3B" w:rsidRPr="003C6184">
        <w:rPr>
          <w:rFonts w:ascii="Arial" w:hAnsi="Arial" w:cs="Arial"/>
        </w:rPr>
        <w:t xml:space="preserve"> района Курской области, с целью оказания услуг, предоставляемых согласно гарантированному перечню услуг по погребению на территории МО «Зуевский сельсовет» </w:t>
      </w:r>
      <w:proofErr w:type="spellStart"/>
      <w:r w:rsidR="00BE3A3B" w:rsidRPr="003C6184">
        <w:rPr>
          <w:rFonts w:ascii="Arial" w:hAnsi="Arial" w:cs="Arial"/>
        </w:rPr>
        <w:t>Солнцевского</w:t>
      </w:r>
      <w:proofErr w:type="spellEnd"/>
      <w:r w:rsidR="00BE3A3B" w:rsidRPr="003C6184">
        <w:rPr>
          <w:rFonts w:ascii="Arial" w:hAnsi="Arial" w:cs="Arial"/>
        </w:rPr>
        <w:t xml:space="preserve"> района Курской области, Администрация Зуевского сельсовета </w:t>
      </w:r>
      <w:proofErr w:type="spellStart"/>
      <w:r w:rsidR="00BE3A3B" w:rsidRPr="003C6184">
        <w:rPr>
          <w:rFonts w:ascii="Arial" w:hAnsi="Arial" w:cs="Arial"/>
        </w:rPr>
        <w:t>Солнцевского</w:t>
      </w:r>
      <w:proofErr w:type="spellEnd"/>
      <w:r w:rsidR="00BE3A3B" w:rsidRPr="003C6184">
        <w:rPr>
          <w:rFonts w:ascii="Arial" w:hAnsi="Arial" w:cs="Arial"/>
        </w:rPr>
        <w:t xml:space="preserve"> района</w:t>
      </w:r>
    </w:p>
    <w:p w:rsidR="00DE72F3" w:rsidRPr="003C6184" w:rsidRDefault="00FB7F8E" w:rsidP="005009F2">
      <w:pPr>
        <w:pStyle w:val="a4"/>
        <w:ind w:firstLine="708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>ПОСТАНОВЛЯЕТ:</w:t>
      </w:r>
    </w:p>
    <w:p w:rsidR="00E4111C" w:rsidRPr="003C6184" w:rsidRDefault="00E4111C" w:rsidP="00DE72F3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942E71" w:rsidRPr="003C6184" w:rsidRDefault="00C56B53" w:rsidP="005009F2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 w:rsidRPr="003C6184">
        <w:rPr>
          <w:rFonts w:ascii="Arial" w:hAnsi="Arial" w:cs="Arial"/>
          <w:color w:val="000000"/>
        </w:rPr>
        <w:t xml:space="preserve">1. Провести </w:t>
      </w:r>
      <w:r w:rsidR="00617835" w:rsidRPr="003C6184">
        <w:rPr>
          <w:rFonts w:ascii="Arial" w:hAnsi="Arial" w:cs="Arial"/>
          <w:color w:val="000000"/>
        </w:rPr>
        <w:t xml:space="preserve">открытый конкурс </w:t>
      </w:r>
      <w:r w:rsidR="005009F2" w:rsidRPr="003C6184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BE3A3B" w:rsidRPr="003C6184">
        <w:rPr>
          <w:rFonts w:ascii="Arial" w:hAnsi="Arial" w:cs="Arial"/>
        </w:rPr>
        <w:t xml:space="preserve">Зуевский </w:t>
      </w:r>
      <w:r w:rsidR="005C1070" w:rsidRPr="003C6184">
        <w:rPr>
          <w:rFonts w:ascii="Arial" w:hAnsi="Arial" w:cs="Arial"/>
        </w:rPr>
        <w:t xml:space="preserve">сельсовет» </w:t>
      </w:r>
      <w:proofErr w:type="spellStart"/>
      <w:r w:rsidR="005C1070" w:rsidRPr="003C6184">
        <w:rPr>
          <w:rFonts w:ascii="Arial" w:hAnsi="Arial" w:cs="Arial"/>
        </w:rPr>
        <w:t>Солнцевского</w:t>
      </w:r>
      <w:proofErr w:type="spellEnd"/>
      <w:r w:rsidR="005C1070" w:rsidRPr="003C6184">
        <w:rPr>
          <w:rFonts w:ascii="Arial" w:hAnsi="Arial" w:cs="Arial"/>
        </w:rPr>
        <w:t xml:space="preserve"> </w:t>
      </w:r>
      <w:r w:rsidR="005009F2" w:rsidRPr="003C6184">
        <w:rPr>
          <w:rFonts w:ascii="Arial" w:hAnsi="Arial" w:cs="Arial"/>
        </w:rPr>
        <w:t>района Курской области</w:t>
      </w:r>
      <w:r w:rsidR="0032660B" w:rsidRPr="003C6184">
        <w:rPr>
          <w:rFonts w:ascii="Arial" w:hAnsi="Arial" w:cs="Arial"/>
        </w:rPr>
        <w:t>.</w:t>
      </w:r>
    </w:p>
    <w:p w:rsidR="007F3F3D" w:rsidRPr="003C6184" w:rsidRDefault="00653E56" w:rsidP="005009F2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C56B53" w:rsidRPr="003C6184">
        <w:rPr>
          <w:rFonts w:ascii="Arial" w:hAnsi="Arial" w:cs="Arial"/>
        </w:rPr>
        <w:t>2.</w:t>
      </w:r>
      <w:r w:rsidR="00920667" w:rsidRPr="003C6184">
        <w:rPr>
          <w:rFonts w:ascii="Arial" w:hAnsi="Arial" w:cs="Arial"/>
        </w:rPr>
        <w:t xml:space="preserve">Утвердить </w:t>
      </w:r>
      <w:r w:rsidR="005009F2" w:rsidRPr="003C6184">
        <w:rPr>
          <w:rFonts w:ascii="Arial" w:hAnsi="Arial" w:cs="Arial"/>
        </w:rPr>
        <w:t>следующие критерии и шкалу оценок критериев для оценки и сопоставления заявок на участие в конкурсе: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1) Наличие помещения для приема заявок (на основании правоустанавливающего документа на помещение или договора аренды) – 10 баллов (максимальное количество баллов - 10)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2) Наличие персонала для выполнения работ (оказания услуг) (на основании трудового договора)</w:t>
      </w:r>
      <w:r w:rsidR="00377DAD" w:rsidRPr="003C6184">
        <w:rPr>
          <w:rFonts w:ascii="Arial" w:hAnsi="Arial" w:cs="Arial"/>
        </w:rPr>
        <w:t xml:space="preserve"> - </w:t>
      </w:r>
      <w:r w:rsidR="00F52648" w:rsidRPr="003C6184">
        <w:rPr>
          <w:rFonts w:ascii="Arial" w:hAnsi="Arial" w:cs="Arial"/>
        </w:rPr>
        <w:t>5 баллов за каждого работающего (максимальное количество баллов - 50)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lastRenderedPageBreak/>
        <w:tab/>
      </w:r>
      <w:r w:rsidR="00F52648" w:rsidRPr="003C6184">
        <w:rPr>
          <w:rFonts w:ascii="Arial" w:hAnsi="Arial" w:cs="Arial"/>
        </w:rPr>
        <w:t>3) 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 w:rsidRPr="003C6184">
        <w:rPr>
          <w:rFonts w:ascii="Arial" w:hAnsi="Arial" w:cs="Arial"/>
        </w:rPr>
        <w:t>: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- специализированный транспорт (собственность) для перевозки гроба (катафалк)</w:t>
      </w:r>
      <w:r w:rsidR="00377DAD" w:rsidRPr="003C6184">
        <w:rPr>
          <w:rFonts w:ascii="Arial" w:hAnsi="Arial" w:cs="Arial"/>
        </w:rPr>
        <w:t xml:space="preserve"> - </w:t>
      </w:r>
      <w:r w:rsidR="00F52648" w:rsidRPr="003C6184">
        <w:rPr>
          <w:rFonts w:ascii="Arial" w:hAnsi="Arial" w:cs="Arial"/>
        </w:rPr>
        <w:t>10 баллов за каждую единицу техники (максимальное количество баллов - 30)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- аренда (или иное право пользования) специализированного транспорта для перевозки гроба (катафалк)</w:t>
      </w:r>
      <w:r w:rsidR="00377DAD" w:rsidRPr="003C6184">
        <w:rPr>
          <w:rFonts w:ascii="Arial" w:hAnsi="Arial" w:cs="Arial"/>
        </w:rPr>
        <w:t xml:space="preserve"> - </w:t>
      </w:r>
      <w:r w:rsidR="00F52648" w:rsidRPr="003C6184">
        <w:rPr>
          <w:rFonts w:ascii="Arial" w:hAnsi="Arial" w:cs="Arial"/>
        </w:rPr>
        <w:t>5 баллов за каждую единицу техники (максимальное количество баллов - 15)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4) Наличие материально-технической базы для изготовления предметов похоронного ритуала (гробов, крестов, надгробий, табличек)</w:t>
      </w:r>
      <w:r w:rsidR="00377DAD" w:rsidRPr="003C6184">
        <w:rPr>
          <w:rFonts w:ascii="Arial" w:hAnsi="Arial" w:cs="Arial"/>
        </w:rPr>
        <w:t xml:space="preserve"> -</w:t>
      </w:r>
      <w:r w:rsidR="00F52648" w:rsidRPr="003C6184">
        <w:rPr>
          <w:rFonts w:ascii="Arial" w:hAnsi="Arial" w:cs="Arial"/>
        </w:rPr>
        <w:t>20 баллов (максимальное количество баллов - 20)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  <w:b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  <w:b/>
        </w:rPr>
        <w:t>либо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наличие договоров на изготовление или приобретение предметов похоронного ритуала</w:t>
      </w:r>
      <w:r w:rsidR="00377DAD" w:rsidRPr="003C6184">
        <w:rPr>
          <w:rFonts w:ascii="Arial" w:hAnsi="Arial" w:cs="Arial"/>
        </w:rPr>
        <w:t xml:space="preserve"> - </w:t>
      </w:r>
      <w:r w:rsidR="00F52648" w:rsidRPr="003C6184">
        <w:rPr>
          <w:rFonts w:ascii="Arial" w:hAnsi="Arial" w:cs="Arial"/>
        </w:rPr>
        <w:t>10 баллов (максимальное количество баллов - 10)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5) Предоставление дополнительных бесплатных услуг, не входящих в гарантированный перечень</w:t>
      </w:r>
      <w:r w:rsidRPr="003C6184">
        <w:rPr>
          <w:rFonts w:ascii="Arial" w:hAnsi="Arial" w:cs="Arial"/>
        </w:rPr>
        <w:t xml:space="preserve"> - </w:t>
      </w:r>
      <w:r w:rsidR="00F52648" w:rsidRPr="003C6184">
        <w:rPr>
          <w:rFonts w:ascii="Arial" w:hAnsi="Arial" w:cs="Arial"/>
        </w:rPr>
        <w:t>5 баллов за каждую дополнительную услугу (максимальное количество баллов - 15)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6) Срок оказания услуг по погребению</w:t>
      </w:r>
      <w:r w:rsidR="00377DAD" w:rsidRPr="003C6184">
        <w:rPr>
          <w:rFonts w:ascii="Arial" w:hAnsi="Arial" w:cs="Arial"/>
        </w:rPr>
        <w:t>: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-в течение одних суток с момента установления причины смерти</w:t>
      </w:r>
      <w:r w:rsidRPr="003C6184">
        <w:rPr>
          <w:rFonts w:ascii="Arial" w:hAnsi="Arial" w:cs="Arial"/>
        </w:rPr>
        <w:t xml:space="preserve">- </w:t>
      </w:r>
      <w:r w:rsidR="00F52648" w:rsidRPr="003C6184">
        <w:rPr>
          <w:rFonts w:ascii="Arial" w:hAnsi="Arial" w:cs="Arial"/>
        </w:rPr>
        <w:t>10 баллов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-в течение трех суток с момента установления причины смерти</w:t>
      </w:r>
      <w:r w:rsidRPr="003C6184">
        <w:rPr>
          <w:rFonts w:ascii="Arial" w:hAnsi="Arial" w:cs="Arial"/>
        </w:rPr>
        <w:t xml:space="preserve">- </w:t>
      </w:r>
      <w:r w:rsidR="00F52648" w:rsidRPr="003C6184">
        <w:rPr>
          <w:rFonts w:ascii="Arial" w:hAnsi="Arial" w:cs="Arial"/>
        </w:rPr>
        <w:t>5 баллов</w:t>
      </w:r>
      <w:r w:rsidR="00377DAD" w:rsidRPr="003C6184">
        <w:rPr>
          <w:rFonts w:ascii="Arial" w:hAnsi="Arial" w:cs="Arial"/>
        </w:rPr>
        <w:t>;</w:t>
      </w:r>
    </w:p>
    <w:p w:rsidR="00F52648" w:rsidRPr="003C6184" w:rsidRDefault="009B34E7" w:rsidP="00F52648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F52648" w:rsidRPr="003C6184">
        <w:rPr>
          <w:rFonts w:ascii="Arial" w:hAnsi="Arial" w:cs="Arial"/>
        </w:rPr>
        <w:t>7) 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 w:rsidRPr="003C6184">
        <w:rPr>
          <w:rFonts w:ascii="Arial" w:hAnsi="Arial" w:cs="Arial"/>
        </w:rPr>
        <w:t xml:space="preserve"> - </w:t>
      </w:r>
      <w:r w:rsidR="00F52648" w:rsidRPr="003C6184">
        <w:rPr>
          <w:rFonts w:ascii="Arial" w:hAnsi="Arial" w:cs="Arial"/>
        </w:rPr>
        <w:t>10 баллов, плюс 5 баллов за каждый последующий год (максимальное количество баллов - 40)</w:t>
      </w:r>
      <w:r w:rsidR="00377DAD" w:rsidRPr="003C6184">
        <w:rPr>
          <w:rFonts w:ascii="Arial" w:hAnsi="Arial" w:cs="Arial"/>
        </w:rPr>
        <w:t>.</w:t>
      </w:r>
    </w:p>
    <w:p w:rsidR="001C1B2F" w:rsidRPr="003C6184" w:rsidRDefault="001C1B2F" w:rsidP="001C1B2F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377DAD" w:rsidRPr="003C6184">
        <w:rPr>
          <w:rFonts w:ascii="Arial" w:hAnsi="Arial" w:cs="Arial"/>
        </w:rPr>
        <w:t>3</w:t>
      </w:r>
      <w:r w:rsidR="00117997" w:rsidRPr="003C6184">
        <w:rPr>
          <w:rFonts w:ascii="Arial" w:hAnsi="Arial" w:cs="Arial"/>
        </w:rPr>
        <w:t>. Определить О</w:t>
      </w:r>
      <w:r w:rsidR="000B10C9" w:rsidRPr="003C6184">
        <w:rPr>
          <w:rFonts w:ascii="Arial" w:hAnsi="Arial" w:cs="Arial"/>
        </w:rPr>
        <w:t>ОО</w:t>
      </w:r>
      <w:r w:rsidR="00117997" w:rsidRPr="003C6184">
        <w:rPr>
          <w:rFonts w:ascii="Arial" w:hAnsi="Arial" w:cs="Arial"/>
        </w:rPr>
        <w:t xml:space="preserve"> «</w:t>
      </w:r>
      <w:r w:rsidR="0032660B" w:rsidRPr="003C6184">
        <w:rPr>
          <w:rFonts w:ascii="Arial" w:hAnsi="Arial" w:cs="Arial"/>
        </w:rPr>
        <w:t>РТИЦ</w:t>
      </w:r>
      <w:r w:rsidR="00117997" w:rsidRPr="003C6184">
        <w:rPr>
          <w:rFonts w:ascii="Arial" w:hAnsi="Arial" w:cs="Arial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 w:rsidRPr="003C6184">
        <w:rPr>
          <w:rFonts w:ascii="Arial" w:hAnsi="Arial" w:cs="Arial"/>
          <w:color w:val="000000"/>
        </w:rPr>
        <w:t xml:space="preserve">открытого конкурса </w:t>
      </w:r>
      <w:r w:rsidR="005009F2" w:rsidRPr="003C6184">
        <w:rPr>
          <w:rFonts w:ascii="Arial" w:hAnsi="Arial" w:cs="Arial"/>
        </w:rPr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BE3A3B" w:rsidRPr="003C6184">
        <w:rPr>
          <w:rFonts w:ascii="Arial" w:hAnsi="Arial" w:cs="Arial"/>
        </w:rPr>
        <w:t xml:space="preserve">Зуевский </w:t>
      </w:r>
      <w:r w:rsidR="005C1070" w:rsidRPr="003C6184">
        <w:rPr>
          <w:rFonts w:ascii="Arial" w:hAnsi="Arial" w:cs="Arial"/>
        </w:rPr>
        <w:t xml:space="preserve">сельсовет» </w:t>
      </w:r>
      <w:proofErr w:type="spellStart"/>
      <w:r w:rsidR="005C1070" w:rsidRPr="003C6184">
        <w:rPr>
          <w:rFonts w:ascii="Arial" w:hAnsi="Arial" w:cs="Arial"/>
        </w:rPr>
        <w:t>Солнцевского</w:t>
      </w:r>
      <w:proofErr w:type="spellEnd"/>
      <w:r w:rsidR="005C1070" w:rsidRPr="003C6184">
        <w:rPr>
          <w:rFonts w:ascii="Arial" w:hAnsi="Arial" w:cs="Arial"/>
        </w:rPr>
        <w:t xml:space="preserve"> </w:t>
      </w:r>
      <w:r w:rsidR="005009F2" w:rsidRPr="003C6184">
        <w:rPr>
          <w:rFonts w:ascii="Arial" w:hAnsi="Arial" w:cs="Arial"/>
        </w:rPr>
        <w:t>района Курской области.</w:t>
      </w:r>
    </w:p>
    <w:p w:rsidR="00ED729B" w:rsidRPr="003C6184" w:rsidRDefault="001C1B2F" w:rsidP="003715F9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</w:rPr>
        <w:tab/>
      </w:r>
      <w:r w:rsidR="00377DAD" w:rsidRPr="003C6184">
        <w:rPr>
          <w:rFonts w:ascii="Arial" w:hAnsi="Arial" w:cs="Arial"/>
        </w:rPr>
        <w:t>4</w:t>
      </w:r>
      <w:r w:rsidR="007F3F3D" w:rsidRPr="003C6184">
        <w:rPr>
          <w:rFonts w:ascii="Arial" w:hAnsi="Arial" w:cs="Arial"/>
        </w:rPr>
        <w:t>.</w:t>
      </w:r>
      <w:r w:rsidR="00117997" w:rsidRPr="003C6184">
        <w:rPr>
          <w:rFonts w:ascii="Arial" w:hAnsi="Arial" w:cs="Arial"/>
        </w:rPr>
        <w:t xml:space="preserve"> Создать конкурсную комиссию </w:t>
      </w:r>
      <w:proofErr w:type="gramStart"/>
      <w:r w:rsidR="00117997" w:rsidRPr="003C6184">
        <w:rPr>
          <w:rFonts w:ascii="Arial" w:hAnsi="Arial" w:cs="Arial"/>
        </w:rPr>
        <w:t xml:space="preserve">по проведению торгов </w:t>
      </w:r>
      <w:r w:rsidR="005009F2" w:rsidRPr="003C6184">
        <w:rPr>
          <w:rFonts w:ascii="Arial" w:hAnsi="Arial" w:cs="Arial"/>
        </w:rPr>
        <w:t>в форме открытого конкурса по отбору специализированной службы по вопросам похоронного дела для оказания</w:t>
      </w:r>
      <w:proofErr w:type="gramEnd"/>
      <w:r w:rsidR="005009F2" w:rsidRPr="003C6184">
        <w:rPr>
          <w:rFonts w:ascii="Arial" w:hAnsi="Arial" w:cs="Arial"/>
        </w:rPr>
        <w:t xml:space="preserve"> услуг, предоставляемых согласно гарантированному перечню услуг по погребению на территории МО «</w:t>
      </w:r>
      <w:r w:rsidR="00BE3A3B" w:rsidRPr="003C6184">
        <w:rPr>
          <w:rFonts w:ascii="Arial" w:hAnsi="Arial" w:cs="Arial"/>
        </w:rPr>
        <w:t xml:space="preserve">Зуевский </w:t>
      </w:r>
      <w:r w:rsidR="005C1070" w:rsidRPr="003C6184">
        <w:rPr>
          <w:rFonts w:ascii="Arial" w:hAnsi="Arial" w:cs="Arial"/>
        </w:rPr>
        <w:t xml:space="preserve">сельсовет» </w:t>
      </w:r>
      <w:proofErr w:type="spellStart"/>
      <w:r w:rsidR="005C1070" w:rsidRPr="003C6184">
        <w:rPr>
          <w:rFonts w:ascii="Arial" w:hAnsi="Arial" w:cs="Arial"/>
        </w:rPr>
        <w:t>Солнцевского</w:t>
      </w:r>
      <w:proofErr w:type="spellEnd"/>
      <w:r w:rsidR="005C1070" w:rsidRPr="003C6184">
        <w:rPr>
          <w:rFonts w:ascii="Arial" w:hAnsi="Arial" w:cs="Arial"/>
        </w:rPr>
        <w:t xml:space="preserve"> </w:t>
      </w:r>
      <w:r w:rsidR="005009F2" w:rsidRPr="003C6184">
        <w:rPr>
          <w:rFonts w:ascii="Arial" w:hAnsi="Arial" w:cs="Arial"/>
        </w:rPr>
        <w:t>района Курской области</w:t>
      </w:r>
      <w:r w:rsidR="00B85B88" w:rsidRPr="003C6184">
        <w:rPr>
          <w:rFonts w:ascii="Arial" w:hAnsi="Arial" w:cs="Arial"/>
        </w:rPr>
        <w:t>.</w:t>
      </w:r>
    </w:p>
    <w:p w:rsidR="003715F9" w:rsidRPr="003C6184" w:rsidRDefault="00ED729B" w:rsidP="003715F9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  <w:color w:val="000000"/>
        </w:rPr>
      </w:pPr>
      <w:r w:rsidRPr="003C6184">
        <w:rPr>
          <w:rFonts w:ascii="Arial" w:hAnsi="Arial" w:cs="Arial"/>
        </w:rPr>
        <w:tab/>
      </w:r>
      <w:r w:rsidR="00377DAD" w:rsidRPr="003C6184">
        <w:rPr>
          <w:rFonts w:ascii="Arial" w:hAnsi="Arial" w:cs="Arial"/>
        </w:rPr>
        <w:t>5</w:t>
      </w:r>
      <w:r w:rsidR="00ED7F03" w:rsidRPr="003C6184">
        <w:rPr>
          <w:rFonts w:ascii="Arial" w:hAnsi="Arial" w:cs="Arial"/>
        </w:rPr>
        <w:t>.</w:t>
      </w:r>
      <w:r w:rsidR="00C37DE2" w:rsidRPr="003C6184">
        <w:rPr>
          <w:rFonts w:ascii="Arial" w:hAnsi="Arial" w:cs="Arial"/>
        </w:rPr>
        <w:t> </w:t>
      </w:r>
      <w:r w:rsidR="00117997" w:rsidRPr="003C6184">
        <w:rPr>
          <w:rFonts w:ascii="Arial" w:hAnsi="Arial" w:cs="Arial"/>
          <w:color w:val="000000"/>
        </w:rPr>
        <w:t>Извещение о проведении конкурса разместить в сети интернет на сайтах, предусмотренных действующим законодательством.</w:t>
      </w:r>
    </w:p>
    <w:p w:rsidR="003715F9" w:rsidRPr="003C6184" w:rsidRDefault="003715F9" w:rsidP="003715F9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  <w:color w:val="000000"/>
        </w:rPr>
      </w:pPr>
      <w:r w:rsidRPr="003C6184">
        <w:rPr>
          <w:rFonts w:ascii="Arial" w:hAnsi="Arial" w:cs="Arial"/>
          <w:color w:val="000000"/>
        </w:rPr>
        <w:tab/>
      </w:r>
      <w:r w:rsidR="00377DAD" w:rsidRPr="003C6184">
        <w:rPr>
          <w:rFonts w:ascii="Arial" w:hAnsi="Arial" w:cs="Arial"/>
          <w:color w:val="000000"/>
        </w:rPr>
        <w:t>6</w:t>
      </w:r>
      <w:r w:rsidR="00117997" w:rsidRPr="003C6184">
        <w:rPr>
          <w:rFonts w:ascii="Arial" w:hAnsi="Arial" w:cs="Arial"/>
          <w:color w:val="000000"/>
        </w:rPr>
        <w:t xml:space="preserve">. </w:t>
      </w:r>
      <w:proofErr w:type="gramStart"/>
      <w:r w:rsidR="00117997" w:rsidRPr="003C6184">
        <w:rPr>
          <w:rFonts w:ascii="Arial" w:hAnsi="Arial" w:cs="Arial"/>
          <w:color w:val="000000"/>
        </w:rPr>
        <w:t>Контроль за</w:t>
      </w:r>
      <w:proofErr w:type="gramEnd"/>
      <w:r w:rsidR="00117997" w:rsidRPr="003C618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17997" w:rsidRPr="003C6184" w:rsidRDefault="003715F9" w:rsidP="003715F9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</w:rPr>
      </w:pPr>
      <w:r w:rsidRPr="003C6184">
        <w:rPr>
          <w:rFonts w:ascii="Arial" w:hAnsi="Arial" w:cs="Arial"/>
          <w:color w:val="000000"/>
        </w:rPr>
        <w:tab/>
      </w:r>
      <w:r w:rsidR="00377DAD" w:rsidRPr="003C6184">
        <w:rPr>
          <w:rFonts w:ascii="Arial" w:hAnsi="Arial" w:cs="Arial"/>
          <w:color w:val="000000"/>
        </w:rPr>
        <w:t>7</w:t>
      </w:r>
      <w:r w:rsidR="007F3F3D" w:rsidRPr="003C6184">
        <w:rPr>
          <w:rFonts w:ascii="Arial" w:hAnsi="Arial" w:cs="Arial"/>
          <w:color w:val="000000"/>
        </w:rPr>
        <w:t>.</w:t>
      </w:r>
      <w:r w:rsidR="00117997" w:rsidRPr="003C6184">
        <w:rPr>
          <w:rFonts w:ascii="Arial" w:hAnsi="Arial" w:cs="Arial"/>
          <w:color w:val="000000"/>
        </w:rPr>
        <w:t xml:space="preserve"> Настоящее постановление вступает в силу со дня его подписания.</w:t>
      </w:r>
    </w:p>
    <w:p w:rsidR="001904DA" w:rsidRPr="003C6184" w:rsidRDefault="001904DA" w:rsidP="00692235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292EFF" w:rsidRPr="003C6184" w:rsidRDefault="00292EFF" w:rsidP="00692235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C508F5" w:rsidRPr="003C6184" w:rsidRDefault="00C508F5" w:rsidP="00692235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C508F5" w:rsidRPr="003C6184" w:rsidRDefault="00C508F5" w:rsidP="00692235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611CDC" w:rsidRPr="003C6184" w:rsidRDefault="00611CDC" w:rsidP="00692235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BE3A3B" w:rsidRPr="003C6184" w:rsidRDefault="00BE3A3B" w:rsidP="00BE3A3B">
      <w:pPr>
        <w:rPr>
          <w:rFonts w:ascii="Arial" w:hAnsi="Arial" w:cs="Arial"/>
          <w:lang w:eastAsia="ar-SA"/>
        </w:rPr>
      </w:pPr>
      <w:proofErr w:type="spellStart"/>
      <w:r w:rsidRPr="003C6184">
        <w:rPr>
          <w:rFonts w:ascii="Arial" w:hAnsi="Arial" w:cs="Arial"/>
          <w:lang w:eastAsia="ar-SA"/>
        </w:rPr>
        <w:t>ГлаваЗуевского</w:t>
      </w:r>
      <w:proofErr w:type="spellEnd"/>
      <w:r w:rsidRPr="003C6184">
        <w:rPr>
          <w:rFonts w:ascii="Arial" w:hAnsi="Arial" w:cs="Arial"/>
          <w:lang w:eastAsia="ar-SA"/>
        </w:rPr>
        <w:t xml:space="preserve"> сельсовета</w:t>
      </w:r>
    </w:p>
    <w:p w:rsidR="00BE3A3B" w:rsidRPr="003C6184" w:rsidRDefault="00BE3A3B" w:rsidP="00BE3A3B">
      <w:pPr>
        <w:rPr>
          <w:rFonts w:ascii="Arial" w:hAnsi="Arial" w:cs="Arial"/>
          <w:lang w:eastAsia="ar-SA"/>
        </w:rPr>
      </w:pPr>
      <w:proofErr w:type="spellStart"/>
      <w:r w:rsidRPr="003C6184">
        <w:rPr>
          <w:rFonts w:ascii="Arial" w:hAnsi="Arial" w:cs="Arial"/>
          <w:lang w:eastAsia="ar-SA"/>
        </w:rPr>
        <w:t>Солнцевского</w:t>
      </w:r>
      <w:proofErr w:type="spellEnd"/>
      <w:r w:rsidRPr="003C6184">
        <w:rPr>
          <w:rFonts w:ascii="Arial" w:hAnsi="Arial" w:cs="Arial"/>
          <w:lang w:eastAsia="ar-SA"/>
        </w:rPr>
        <w:t xml:space="preserve"> района Курская область</w:t>
      </w:r>
      <w:r w:rsidRPr="003C6184">
        <w:rPr>
          <w:rFonts w:ascii="Arial" w:hAnsi="Arial" w:cs="Arial"/>
          <w:lang w:eastAsia="ar-SA"/>
        </w:rPr>
        <w:tab/>
      </w:r>
      <w:r w:rsidRPr="003C6184">
        <w:rPr>
          <w:rFonts w:ascii="Arial" w:hAnsi="Arial" w:cs="Arial"/>
          <w:lang w:eastAsia="ar-SA"/>
        </w:rPr>
        <w:tab/>
        <w:t xml:space="preserve">   </w:t>
      </w:r>
      <w:r w:rsidR="003C6184" w:rsidRPr="003C6184">
        <w:rPr>
          <w:rFonts w:ascii="Arial" w:hAnsi="Arial" w:cs="Arial"/>
          <w:lang w:eastAsia="ar-SA"/>
        </w:rPr>
        <w:t xml:space="preserve">              </w:t>
      </w:r>
      <w:r w:rsidRPr="003C6184">
        <w:rPr>
          <w:rFonts w:ascii="Arial" w:hAnsi="Arial" w:cs="Arial"/>
          <w:lang w:eastAsia="ar-SA"/>
        </w:rPr>
        <w:t xml:space="preserve">  А.И. Панин</w:t>
      </w:r>
    </w:p>
    <w:p w:rsidR="006D6E22" w:rsidRPr="003C6184" w:rsidRDefault="003C6184" w:rsidP="00BE3A3B">
      <w:pPr>
        <w:tabs>
          <w:tab w:val="left" w:pos="6570"/>
        </w:tabs>
        <w:rPr>
          <w:rFonts w:ascii="Arial" w:hAnsi="Arial" w:cs="Arial"/>
        </w:rPr>
      </w:pPr>
      <w:bookmarkStart w:id="0" w:name="_GoBack"/>
      <w:bookmarkEnd w:id="0"/>
      <w:r w:rsidRPr="003C6184">
        <w:rPr>
          <w:rFonts w:ascii="Arial" w:hAnsi="Arial" w:cs="Arial"/>
          <w:lang w:eastAsia="ar-SA"/>
        </w:rPr>
        <w:t xml:space="preserve"> </w:t>
      </w:r>
    </w:p>
    <w:p w:rsidR="0059731A" w:rsidRPr="003C6184" w:rsidRDefault="0059731A" w:rsidP="0059731A">
      <w:pPr>
        <w:snapToGrid w:val="0"/>
        <w:ind w:left="3810" w:right="-108" w:firstLine="1146"/>
        <w:rPr>
          <w:rFonts w:ascii="Arial" w:hAnsi="Arial" w:cs="Arial"/>
          <w:sz w:val="22"/>
          <w:szCs w:val="22"/>
          <w:lang w:eastAsia="en-US"/>
        </w:rPr>
      </w:pPr>
    </w:p>
    <w:p w:rsidR="00FB7F8E" w:rsidRDefault="00FB7F8E" w:rsidP="0059731A">
      <w:pPr>
        <w:rPr>
          <w:rFonts w:ascii="Arial" w:hAnsi="Arial" w:cs="Arial"/>
          <w:b/>
          <w:bCs/>
        </w:rPr>
      </w:pPr>
    </w:p>
    <w:p w:rsidR="00E143BC" w:rsidRDefault="00E143BC" w:rsidP="0059731A">
      <w:pPr>
        <w:rPr>
          <w:rFonts w:ascii="Arial" w:hAnsi="Arial" w:cs="Arial"/>
          <w:b/>
          <w:bCs/>
        </w:rPr>
      </w:pPr>
    </w:p>
    <w:p w:rsidR="00E143BC" w:rsidRDefault="00E143BC" w:rsidP="0059731A">
      <w:pPr>
        <w:rPr>
          <w:rFonts w:ascii="Arial" w:hAnsi="Arial" w:cs="Arial"/>
          <w:b/>
          <w:bCs/>
        </w:rPr>
      </w:pPr>
    </w:p>
    <w:p w:rsidR="00E143BC" w:rsidRDefault="00E143BC" w:rsidP="0059731A">
      <w:pPr>
        <w:rPr>
          <w:rFonts w:ascii="Arial" w:hAnsi="Arial" w:cs="Arial"/>
          <w:b/>
          <w:bCs/>
        </w:rPr>
      </w:pPr>
    </w:p>
    <w:p w:rsidR="00E143BC" w:rsidRDefault="00E143BC" w:rsidP="00E143BC">
      <w:pPr>
        <w:ind w:right="-5"/>
        <w:rPr>
          <w:color w:val="000000" w:themeColor="text1"/>
          <w:sz w:val="22"/>
          <w:szCs w:val="22"/>
        </w:rPr>
      </w:pPr>
    </w:p>
    <w:p w:rsidR="00E143BC" w:rsidRPr="00581D9E" w:rsidRDefault="00E143BC" w:rsidP="00E143BC">
      <w:pPr>
        <w:ind w:right="-5"/>
        <w:jc w:val="right"/>
        <w:rPr>
          <w:color w:val="000000" w:themeColor="text1"/>
          <w:sz w:val="22"/>
          <w:szCs w:val="22"/>
        </w:rPr>
      </w:pPr>
    </w:p>
    <w:p w:rsidR="00E143BC" w:rsidRPr="00E143BC" w:rsidRDefault="00E143BC" w:rsidP="00E143BC">
      <w:pPr>
        <w:ind w:right="-5"/>
        <w:jc w:val="right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 xml:space="preserve">Приложение № 1 </w:t>
      </w:r>
      <w:proofErr w:type="gramStart"/>
      <w:r w:rsidRPr="00E143BC">
        <w:rPr>
          <w:rFonts w:ascii="Arial" w:hAnsi="Arial" w:cs="Arial"/>
          <w:color w:val="000000" w:themeColor="text1"/>
        </w:rPr>
        <w:t>к</w:t>
      </w:r>
      <w:proofErr w:type="gramEnd"/>
    </w:p>
    <w:p w:rsidR="00E143BC" w:rsidRPr="00E143BC" w:rsidRDefault="00E143BC" w:rsidP="00E143BC">
      <w:pPr>
        <w:jc w:val="right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 xml:space="preserve">Договору на оказание </w:t>
      </w:r>
    </w:p>
    <w:p w:rsidR="00E143BC" w:rsidRPr="00E143BC" w:rsidRDefault="00E143BC" w:rsidP="00E143BC">
      <w:pPr>
        <w:jc w:val="right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услуг по погребению</w:t>
      </w:r>
    </w:p>
    <w:p w:rsidR="00E143BC" w:rsidRPr="00E143BC" w:rsidRDefault="00E143BC" w:rsidP="00E143BC">
      <w:pPr>
        <w:jc w:val="right"/>
        <w:rPr>
          <w:rFonts w:ascii="Arial" w:hAnsi="Arial" w:cs="Arial"/>
          <w:b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№</w:t>
      </w:r>
      <w:r w:rsidR="008F77FA">
        <w:rPr>
          <w:rFonts w:ascii="Arial" w:hAnsi="Arial" w:cs="Arial"/>
          <w:color w:val="000000" w:themeColor="text1"/>
        </w:rPr>
        <w:t xml:space="preserve"> </w:t>
      </w:r>
      <w:r w:rsidRPr="00E143BC">
        <w:rPr>
          <w:rFonts w:ascii="Arial" w:hAnsi="Arial" w:cs="Arial"/>
          <w:color w:val="000000" w:themeColor="text1"/>
        </w:rPr>
        <w:t xml:space="preserve"> от «</w:t>
      </w:r>
      <w:r w:rsidR="008F77FA">
        <w:rPr>
          <w:rFonts w:ascii="Arial" w:hAnsi="Arial" w:cs="Arial"/>
          <w:color w:val="000000" w:themeColor="text1"/>
        </w:rPr>
        <w:t xml:space="preserve"> </w:t>
      </w:r>
      <w:r w:rsidRPr="00E143BC">
        <w:rPr>
          <w:rFonts w:ascii="Arial" w:hAnsi="Arial" w:cs="Arial"/>
          <w:color w:val="000000" w:themeColor="text1"/>
        </w:rPr>
        <w:t xml:space="preserve"> 2020года</w:t>
      </w:r>
    </w:p>
    <w:p w:rsidR="00E143BC" w:rsidRPr="00E143BC" w:rsidRDefault="00E143BC" w:rsidP="00E143BC">
      <w:pPr>
        <w:jc w:val="center"/>
        <w:rPr>
          <w:rFonts w:ascii="Arial" w:hAnsi="Arial" w:cs="Arial"/>
          <w:b/>
          <w:color w:val="000000" w:themeColor="text1"/>
        </w:rPr>
      </w:pPr>
    </w:p>
    <w:p w:rsidR="00E143BC" w:rsidRPr="00E143BC" w:rsidRDefault="00E143BC" w:rsidP="00E143BC">
      <w:pPr>
        <w:jc w:val="center"/>
        <w:rPr>
          <w:rFonts w:ascii="Arial" w:hAnsi="Arial" w:cs="Arial"/>
          <w:b/>
          <w:color w:val="000000" w:themeColor="text1"/>
        </w:rPr>
      </w:pPr>
    </w:p>
    <w:p w:rsidR="00E143BC" w:rsidRPr="00E143BC" w:rsidRDefault="00E143BC" w:rsidP="00E143B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>Техническое задание</w:t>
      </w:r>
    </w:p>
    <w:p w:rsidR="00E143BC" w:rsidRPr="00E143BC" w:rsidRDefault="00E143BC" w:rsidP="00E143B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 xml:space="preserve">на оказание услуг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«Зуевский сельсовет» </w:t>
      </w:r>
      <w:proofErr w:type="spellStart"/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>Солнцевскогорайона</w:t>
      </w:r>
      <w:proofErr w:type="spellEnd"/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 xml:space="preserve"> Курской области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 xml:space="preserve">1. Оказание услуг производить в соответствии </w:t>
      </w:r>
      <w:proofErr w:type="gramStart"/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proofErr w:type="gramEnd"/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E143BC" w:rsidRPr="00E143BC" w:rsidRDefault="00E143BC" w:rsidP="00E143BC">
      <w:pPr>
        <w:pStyle w:val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Федеральным законом Российской Федерации «О погребении и похоронном деле» от 12.01.1996 № 8-ФЗ, Правилами бытового обслуживания населения в Российской Федерации, утвержденными Постановлением Правительства Российской Федерации от 15.08.1997 № 1025, 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СанПиН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</w:t>
      </w:r>
      <w:proofErr w:type="gramStart"/>
      <w:r w:rsidRPr="00E143BC">
        <w:rPr>
          <w:rFonts w:ascii="Arial" w:hAnsi="Arial" w:cs="Arial"/>
          <w:color w:val="000000" w:themeColor="text1"/>
          <w:sz w:val="24"/>
          <w:szCs w:val="24"/>
        </w:rPr>
        <w:t>,Р</w:t>
      </w:r>
      <w:proofErr w:type="gram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ешением собрания депутатов Зуевского сельсовета 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района от 23.09.2019 г. №21/6«Об утверждении Положения об организации похоронного дела и о порядке содержания мест захоронений на территории Зуевского сельсовета 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области». Решением собрания депутатов Зуевского сельсовета 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от 23.09.2019 г. № 20/6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«Зуевский сельсовет» 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области»</w:t>
      </w:r>
      <w:proofErr w:type="gramStart"/>
      <w:r w:rsidRPr="00E143B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E143BC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ешением собрания депутатов Зуевского сельсовета 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от 30.01.2020 г. № 3/2 «Об утверждении стоимости услуг, предоставляемых согласно гарантированному перечню услуг по погребению».</w:t>
      </w:r>
    </w:p>
    <w:p w:rsidR="00E143BC" w:rsidRPr="00E143BC" w:rsidRDefault="00E143BC" w:rsidP="00E143BC">
      <w:pPr>
        <w:pStyle w:val="1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E143B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 xml:space="preserve">Срок оказания </w:t>
      </w:r>
      <w:proofErr w:type="spellStart"/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услуг</w:t>
      </w:r>
      <w:proofErr w:type="gramStart"/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E143BC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spellEnd"/>
      <w:proofErr w:type="gramEnd"/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течение 3 (трех) лет с момента заключения настоящего договора, а именно: до _________________.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3. Предоставление гарантированного перечня услуг по погребению:</w:t>
      </w:r>
    </w:p>
    <w:p w:rsidR="00E143BC" w:rsidRPr="00E143BC" w:rsidRDefault="00E143BC" w:rsidP="00E143BC">
      <w:pPr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3.1. В соответствии со ст. 9 Федерального закона от 12.01.1996 г. № 8-ФЗ «О погребении и похоронном деле</w:t>
      </w:r>
      <w:proofErr w:type="gramStart"/>
      <w:r w:rsidRPr="00E143BC">
        <w:rPr>
          <w:rFonts w:ascii="Arial" w:hAnsi="Arial" w:cs="Arial"/>
          <w:color w:val="000000" w:themeColor="text1"/>
        </w:rPr>
        <w:t>»с</w:t>
      </w:r>
      <w:proofErr w:type="gramEnd"/>
      <w:r w:rsidRPr="00E143BC">
        <w:rPr>
          <w:rFonts w:ascii="Arial" w:hAnsi="Arial" w:cs="Arial"/>
          <w:color w:val="000000" w:themeColor="text1"/>
        </w:rPr>
        <w:t xml:space="preserve"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E143BC" w:rsidRPr="00E143BC" w:rsidRDefault="00E143BC" w:rsidP="00E143BC">
      <w:pPr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 xml:space="preserve">- оформление документов, необходимых для погребения; </w:t>
      </w:r>
    </w:p>
    <w:p w:rsidR="00E143BC" w:rsidRPr="00E143BC" w:rsidRDefault="00E143BC" w:rsidP="00E143BC">
      <w:pPr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 xml:space="preserve">- предоставление и доставка гроба и других предметов, необходимых для погребения; </w:t>
      </w:r>
    </w:p>
    <w:p w:rsidR="00E143BC" w:rsidRPr="00E143BC" w:rsidRDefault="00E143BC" w:rsidP="00E143BC">
      <w:pPr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 xml:space="preserve">- перевозка тела (останков) умершего на кладбище; </w:t>
      </w:r>
    </w:p>
    <w:p w:rsidR="00E143BC" w:rsidRPr="00E143BC" w:rsidRDefault="00E143BC" w:rsidP="00E143BC">
      <w:pPr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- погребение.</w:t>
      </w:r>
    </w:p>
    <w:p w:rsidR="00E143BC" w:rsidRPr="00E143BC" w:rsidRDefault="00E143BC" w:rsidP="00E143BC">
      <w:pPr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 xml:space="preserve">3.2. </w:t>
      </w:r>
      <w:proofErr w:type="gramStart"/>
      <w:r w:rsidRPr="00E143BC">
        <w:rPr>
          <w:rFonts w:ascii="Arial" w:hAnsi="Arial" w:cs="Arial"/>
          <w:color w:val="000000" w:themeColor="text1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</w:t>
      </w:r>
      <w:proofErr w:type="gramEnd"/>
      <w:r w:rsidRPr="00E143BC">
        <w:rPr>
          <w:rFonts w:ascii="Arial" w:hAnsi="Arial" w:cs="Arial"/>
          <w:color w:val="000000" w:themeColor="text1"/>
        </w:rPr>
        <w:t xml:space="preserve"> его 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lastRenderedPageBreak/>
        <w:tab/>
        <w:t xml:space="preserve">- оформление документов, необходимых для погребения; </w:t>
      </w: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ab/>
        <w:t xml:space="preserve">- облачение тела; </w:t>
      </w: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ab/>
        <w:t xml:space="preserve">- предоставление гроба; </w:t>
      </w: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ab/>
        <w:t xml:space="preserve">- перевозку </w:t>
      </w:r>
      <w:proofErr w:type="gramStart"/>
      <w:r w:rsidRPr="00E143BC">
        <w:rPr>
          <w:rFonts w:ascii="Arial" w:hAnsi="Arial" w:cs="Arial"/>
          <w:color w:val="000000" w:themeColor="text1"/>
        </w:rPr>
        <w:t>умершего</w:t>
      </w:r>
      <w:proofErr w:type="gramEnd"/>
      <w:r w:rsidRPr="00E143BC">
        <w:rPr>
          <w:rFonts w:ascii="Arial" w:hAnsi="Arial" w:cs="Arial"/>
          <w:color w:val="000000" w:themeColor="text1"/>
        </w:rPr>
        <w:t xml:space="preserve"> на кладбище; </w:t>
      </w: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ab/>
        <w:t xml:space="preserve">- погребение. </w:t>
      </w:r>
    </w:p>
    <w:p w:rsidR="00E143BC" w:rsidRPr="00E143BC" w:rsidRDefault="00E143BC" w:rsidP="00E14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b/>
          <w:color w:val="000000" w:themeColor="text1"/>
        </w:rPr>
        <w:t>4.Качество услуг по погребению</w:t>
      </w:r>
      <w:r w:rsidRPr="00E143BC">
        <w:rPr>
          <w:rFonts w:ascii="Arial" w:hAnsi="Arial" w:cs="Arial"/>
          <w:color w:val="000000" w:themeColor="text1"/>
        </w:rPr>
        <w:t>:</w:t>
      </w:r>
    </w:p>
    <w:p w:rsidR="00E143BC" w:rsidRPr="00E143BC" w:rsidRDefault="00E143BC" w:rsidP="00E143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143BC">
        <w:rPr>
          <w:rFonts w:ascii="Arial" w:eastAsiaTheme="minorHAnsi" w:hAnsi="Arial" w:cs="Arial"/>
          <w:color w:val="000000" w:themeColor="text1"/>
          <w:lang w:eastAsia="en-US"/>
        </w:rPr>
        <w:t xml:space="preserve">- осуществление приема заказа на организацию и проведение </w:t>
      </w:r>
      <w:proofErr w:type="gramStart"/>
      <w:r w:rsidRPr="00E143BC">
        <w:rPr>
          <w:rFonts w:ascii="Arial" w:eastAsiaTheme="minorHAnsi" w:hAnsi="Arial" w:cs="Arial"/>
          <w:color w:val="000000" w:themeColor="text1"/>
          <w:lang w:eastAsia="en-US"/>
        </w:rPr>
        <w:t>похорон</w:t>
      </w:r>
      <w:proofErr w:type="gramEnd"/>
      <w:r w:rsidRPr="00E143BC">
        <w:rPr>
          <w:rFonts w:ascii="Arial" w:eastAsiaTheme="minorHAnsi" w:hAnsi="Arial" w:cs="Arial"/>
          <w:color w:val="000000" w:themeColor="text1"/>
          <w:lang w:eastAsia="en-US"/>
        </w:rPr>
        <w:t xml:space="preserve"> и полное оформление всех 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   </w:t>
      </w:r>
    </w:p>
    <w:p w:rsidR="00E143BC" w:rsidRPr="00E143BC" w:rsidRDefault="00E143BC" w:rsidP="00E143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143BC">
        <w:rPr>
          <w:rFonts w:ascii="Arial" w:eastAsiaTheme="minorHAnsi" w:hAnsi="Arial" w:cs="Arial"/>
          <w:color w:val="000000" w:themeColor="text1"/>
          <w:lang w:eastAsia="en-US"/>
        </w:rPr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:rsidR="00E143BC" w:rsidRPr="00E143BC" w:rsidRDefault="00E143BC" w:rsidP="00E143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143BC">
        <w:rPr>
          <w:rFonts w:ascii="Arial" w:eastAsiaTheme="minorHAnsi" w:hAnsi="Arial" w:cs="Arial"/>
          <w:color w:val="000000" w:themeColor="text1"/>
          <w:lang w:eastAsia="en-US"/>
        </w:rPr>
        <w:t>- изготовление гроба из пиломатериала;</w:t>
      </w:r>
    </w:p>
    <w:p w:rsidR="00E143BC" w:rsidRPr="00E143BC" w:rsidRDefault="00E143BC" w:rsidP="00E143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E143BC">
        <w:rPr>
          <w:rFonts w:ascii="Arial" w:eastAsiaTheme="minorHAnsi" w:hAnsi="Arial" w:cs="Arial"/>
          <w:color w:val="000000" w:themeColor="text1"/>
          <w:lang w:eastAsia="en-US"/>
        </w:rPr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  <w:proofErr w:type="gramEnd"/>
    </w:p>
    <w:p w:rsidR="00E143BC" w:rsidRPr="00E143BC" w:rsidRDefault="00E143BC" w:rsidP="00E143B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143BC">
        <w:rPr>
          <w:rFonts w:ascii="Arial" w:eastAsiaTheme="minorHAnsi" w:hAnsi="Arial" w:cs="Arial"/>
          <w:color w:val="000000" w:themeColor="text1"/>
          <w:lang w:eastAsia="en-US"/>
        </w:rPr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:rsidR="00E143BC" w:rsidRPr="00E143BC" w:rsidRDefault="00E143BC" w:rsidP="00E143BC">
      <w:pPr>
        <w:pStyle w:val="11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2.2.6. Специализированная служба вправе предоставлять гражданам за плату ритуальные услуги сверх гарантированного перечня, в том числе:</w:t>
      </w:r>
    </w:p>
    <w:p w:rsidR="00E143BC" w:rsidRPr="00E143BC" w:rsidRDefault="00E143BC" w:rsidP="00E143BC">
      <w:pPr>
        <w:tabs>
          <w:tab w:val="left" w:pos="9000"/>
        </w:tabs>
        <w:ind w:right="71" w:firstLine="720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- установка надгробий с регистрацией в книге регистрации установки надгробий;</w:t>
      </w:r>
    </w:p>
    <w:p w:rsidR="00E143BC" w:rsidRPr="00E143BC" w:rsidRDefault="00E143BC" w:rsidP="00E143BC">
      <w:pPr>
        <w:tabs>
          <w:tab w:val="left" w:pos="9000"/>
        </w:tabs>
        <w:ind w:right="71" w:firstLine="720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- уход за могилой и надгробными сооружениями с заключением договора по уходу;</w:t>
      </w:r>
    </w:p>
    <w:p w:rsidR="00E143BC" w:rsidRPr="00E143BC" w:rsidRDefault="00E143BC" w:rsidP="00E143BC">
      <w:pPr>
        <w:tabs>
          <w:tab w:val="left" w:pos="9000"/>
        </w:tabs>
        <w:ind w:right="71" w:firstLine="720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t>- предоставление напрокат инвентаря для ухода за могилой;</w:t>
      </w:r>
    </w:p>
    <w:p w:rsidR="00E143BC" w:rsidRPr="00E143BC" w:rsidRDefault="00E143BC" w:rsidP="00E143BC">
      <w:pPr>
        <w:tabs>
          <w:tab w:val="left" w:pos="9000"/>
        </w:tabs>
        <w:ind w:right="71" w:firstLine="720"/>
        <w:jc w:val="both"/>
        <w:rPr>
          <w:rFonts w:ascii="Arial" w:eastAsia="Calibri" w:hAnsi="Arial" w:cs="Arial"/>
          <w:color w:val="000000" w:themeColor="text1"/>
        </w:rPr>
      </w:pPr>
      <w:r w:rsidRPr="00E143BC">
        <w:rPr>
          <w:rFonts w:ascii="Arial" w:eastAsia="Calibri" w:hAnsi="Arial" w:cs="Arial"/>
          <w:color w:val="000000" w:themeColor="text1"/>
        </w:rPr>
        <w:t>2.2.7. Требования к качеству оказываемых услуг: информировать граждан в средствах массовой информации об услугах, проводить бесплатные консультации по вопросам похоронного дела, повышать качество, совершенствовать и расширять перечень услуг по погребению умерших.</w:t>
      </w:r>
    </w:p>
    <w:p w:rsidR="00E143BC" w:rsidRPr="00E143BC" w:rsidRDefault="00E143BC" w:rsidP="00E143BC">
      <w:pPr>
        <w:pStyle w:val="11"/>
        <w:ind w:right="-1"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5. Условия оказания услуг по погребению: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- наличие специализированного транспорта для предоставления услуг по захоронению;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- наличие 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ритуала;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- наличие помещения и персонала для проведения ритуальных услуг;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- наличие телефонной связи для приема заявок по телефону;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>- обеспечение режима работы справочно-информационной службы с 9.00 до 17.00.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- обеспечение ведения журнала учета захоронений, где фиксируется данные </w:t>
      </w:r>
      <w:proofErr w:type="spellStart"/>
      <w:r w:rsidRPr="00E143BC">
        <w:rPr>
          <w:rFonts w:ascii="Arial" w:hAnsi="Arial" w:cs="Arial"/>
          <w:color w:val="000000" w:themeColor="text1"/>
          <w:sz w:val="24"/>
          <w:szCs w:val="24"/>
        </w:rPr>
        <w:t>наумершего</w:t>
      </w:r>
      <w:proofErr w:type="spellEnd"/>
      <w:r w:rsidRPr="00E143BC">
        <w:rPr>
          <w:rFonts w:ascii="Arial" w:hAnsi="Arial" w:cs="Arial"/>
          <w:color w:val="000000" w:themeColor="text1"/>
          <w:sz w:val="24"/>
          <w:szCs w:val="24"/>
        </w:rPr>
        <w:t>, дата и время погребения, номер и сектор захоронения.</w:t>
      </w:r>
    </w:p>
    <w:p w:rsidR="00E143BC" w:rsidRPr="00E143BC" w:rsidRDefault="00E143BC" w:rsidP="00E143BC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3BC">
        <w:rPr>
          <w:rFonts w:ascii="Arial" w:hAnsi="Arial" w:cs="Arial"/>
          <w:b/>
          <w:color w:val="000000" w:themeColor="text1"/>
          <w:sz w:val="24"/>
          <w:szCs w:val="24"/>
        </w:rPr>
        <w:t>6. Требования к материалам:</w:t>
      </w:r>
      <w:r w:rsidRPr="00E143BC">
        <w:rPr>
          <w:rFonts w:ascii="Arial" w:hAnsi="Arial" w:cs="Arial"/>
          <w:color w:val="000000" w:themeColor="text1"/>
          <w:sz w:val="24"/>
          <w:szCs w:val="24"/>
        </w:rPr>
        <w:t xml:space="preserve"> Требования к материалам: используемые для оказания услуг материалы должны соответствовать ГОСТ, ТУ, иметь необходимые паспорта качества и сертификаты соответствия.</w:t>
      </w:r>
    </w:p>
    <w:p w:rsidR="00E143BC" w:rsidRPr="00E143BC" w:rsidRDefault="00E143BC" w:rsidP="00E143BC">
      <w:pPr>
        <w:tabs>
          <w:tab w:val="left" w:pos="9000"/>
        </w:tabs>
        <w:ind w:right="71" w:firstLine="720"/>
        <w:jc w:val="both"/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b/>
          <w:color w:val="000000" w:themeColor="text1"/>
        </w:rPr>
        <w:t>7. Требования к безопасности оказываемых услуг:</w:t>
      </w:r>
      <w:r w:rsidRPr="00E143BC">
        <w:rPr>
          <w:rFonts w:ascii="Arial" w:hAnsi="Arial" w:cs="Arial"/>
          <w:color w:val="000000" w:themeColor="text1"/>
        </w:rPr>
        <w:t xml:space="preserve"> обеспечение соблюдения персоналом Правил техники </w:t>
      </w:r>
      <w:proofErr w:type="gramStart"/>
      <w:r w:rsidRPr="00E143BC">
        <w:rPr>
          <w:rFonts w:ascii="Arial" w:hAnsi="Arial" w:cs="Arial"/>
          <w:color w:val="000000" w:themeColor="text1"/>
        </w:rPr>
        <w:t>безопасности</w:t>
      </w:r>
      <w:proofErr w:type="gramEnd"/>
      <w:r w:rsidRPr="00E143BC">
        <w:rPr>
          <w:rFonts w:ascii="Arial" w:hAnsi="Arial" w:cs="Arial"/>
          <w:color w:val="000000" w:themeColor="text1"/>
        </w:rPr>
        <w:t xml:space="preserve"> и обеспечение пожарной безопасности осуществляется за счёт соблюдения требований соответствующих нормативов по соблюдению возгораемости, огнестойкости в соответствующих условиях (постановление Правительства Российской Федерации от 25 апреля 2012 года № 390 “О противопожарном режиме”).</w:t>
      </w: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</w:p>
    <w:p w:rsidR="00E143BC" w:rsidRPr="00E143BC" w:rsidRDefault="00E143BC" w:rsidP="00E143BC">
      <w:pPr>
        <w:jc w:val="both"/>
        <w:rPr>
          <w:rFonts w:ascii="Arial" w:hAnsi="Arial" w:cs="Arial"/>
          <w:color w:val="000000" w:themeColor="text1"/>
        </w:rPr>
      </w:pPr>
    </w:p>
    <w:tbl>
      <w:tblPr>
        <w:tblW w:w="8931" w:type="dxa"/>
        <w:tblInd w:w="108" w:type="dxa"/>
        <w:tblLayout w:type="fixed"/>
        <w:tblLook w:val="01E0"/>
      </w:tblPr>
      <w:tblGrid>
        <w:gridCol w:w="4712"/>
        <w:gridCol w:w="4219"/>
      </w:tblGrid>
      <w:tr w:rsidR="00E143BC" w:rsidRPr="00E143BC" w:rsidTr="00EF6E6B">
        <w:trPr>
          <w:trHeight w:val="423"/>
        </w:trPr>
        <w:tc>
          <w:tcPr>
            <w:tcW w:w="4712" w:type="dxa"/>
          </w:tcPr>
          <w:p w:rsidR="00E143BC" w:rsidRPr="00E143BC" w:rsidRDefault="00E143BC" w:rsidP="00EF6E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43BC">
              <w:rPr>
                <w:rFonts w:ascii="Arial" w:hAnsi="Arial" w:cs="Arial"/>
                <w:b/>
                <w:color w:val="000000" w:themeColor="text1"/>
              </w:rPr>
              <w:t>Заказчик:</w:t>
            </w:r>
          </w:p>
          <w:p w:rsidR="00E143BC" w:rsidRPr="00E143BC" w:rsidRDefault="00E143BC" w:rsidP="00EF6E6B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E143BC">
              <w:rPr>
                <w:rFonts w:ascii="Arial" w:hAnsi="Arial" w:cs="Arial"/>
                <w:b/>
                <w:color w:val="000000" w:themeColor="text1"/>
              </w:rPr>
              <w:t>Глава Зуевского сельсовета</w:t>
            </w:r>
          </w:p>
          <w:p w:rsidR="00E143BC" w:rsidRPr="00E143BC" w:rsidRDefault="00E143BC" w:rsidP="00EF6E6B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E143BC">
              <w:rPr>
                <w:rFonts w:ascii="Arial" w:hAnsi="Arial" w:cs="Arial"/>
                <w:b/>
                <w:color w:val="000000" w:themeColor="text1"/>
              </w:rPr>
              <w:t>Солнцевского</w:t>
            </w:r>
            <w:proofErr w:type="spellEnd"/>
            <w:r w:rsidRPr="00E143BC">
              <w:rPr>
                <w:rFonts w:ascii="Arial" w:hAnsi="Arial" w:cs="Arial"/>
                <w:b/>
                <w:color w:val="000000" w:themeColor="text1"/>
              </w:rPr>
              <w:t xml:space="preserve"> района Курской области</w:t>
            </w: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</w:p>
          <w:p w:rsidR="00E143BC" w:rsidRPr="00E143BC" w:rsidRDefault="00E143BC" w:rsidP="00EF6E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_________________</w:t>
            </w:r>
            <w:r w:rsidRPr="00E143BC">
              <w:rPr>
                <w:rFonts w:ascii="Arial" w:hAnsi="Arial" w:cs="Arial"/>
                <w:b/>
                <w:color w:val="000000" w:themeColor="text1"/>
              </w:rPr>
              <w:t>А.И. Панин</w:t>
            </w: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«____»_____________</w:t>
            </w: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b/>
                <w:color w:val="000000" w:themeColor="text1"/>
              </w:rPr>
              <w:t>М.П.</w:t>
            </w:r>
          </w:p>
        </w:tc>
        <w:tc>
          <w:tcPr>
            <w:tcW w:w="4219" w:type="dxa"/>
          </w:tcPr>
          <w:p w:rsidR="00E143BC" w:rsidRPr="00E143BC" w:rsidRDefault="00E143BC" w:rsidP="00EF6E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43BC">
              <w:rPr>
                <w:rFonts w:ascii="Arial" w:hAnsi="Arial" w:cs="Arial"/>
                <w:b/>
                <w:color w:val="000000" w:themeColor="text1"/>
              </w:rPr>
              <w:t>Исполнитель:</w:t>
            </w: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</w:p>
          <w:p w:rsidR="00E143BC" w:rsidRPr="00E143BC" w:rsidRDefault="00E143BC" w:rsidP="00EF6E6B">
            <w:pPr>
              <w:shd w:val="clear" w:color="auto" w:fill="FFFFFF"/>
              <w:spacing w:before="22"/>
              <w:ind w:right="-1199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__________________</w:t>
            </w:r>
          </w:p>
          <w:p w:rsidR="00E143BC" w:rsidRPr="00E143BC" w:rsidRDefault="00E143BC" w:rsidP="00EF6E6B">
            <w:pPr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«____»____________</w:t>
            </w:r>
          </w:p>
          <w:p w:rsidR="00E143BC" w:rsidRPr="00E143BC" w:rsidRDefault="00E143BC" w:rsidP="00EF6E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43BC">
              <w:rPr>
                <w:rFonts w:ascii="Arial" w:hAnsi="Arial" w:cs="Arial"/>
                <w:b/>
                <w:color w:val="000000" w:themeColor="text1"/>
              </w:rPr>
              <w:t>М.П.</w:t>
            </w:r>
          </w:p>
        </w:tc>
      </w:tr>
    </w:tbl>
    <w:p w:rsidR="00E143BC" w:rsidRPr="00E143BC" w:rsidRDefault="00E143BC" w:rsidP="00E143BC">
      <w:pPr>
        <w:rPr>
          <w:rFonts w:ascii="Arial" w:hAnsi="Arial" w:cs="Arial"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br w:type="page"/>
      </w:r>
    </w:p>
    <w:p w:rsidR="00E143BC" w:rsidRPr="00E143BC" w:rsidRDefault="00E143BC" w:rsidP="00E143B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E143BC">
        <w:rPr>
          <w:rFonts w:ascii="Arial" w:hAnsi="Arial" w:cs="Arial"/>
          <w:color w:val="000000" w:themeColor="text1"/>
        </w:rPr>
        <w:lastRenderedPageBreak/>
        <w:tab/>
      </w:r>
      <w:r w:rsidRPr="00E143BC">
        <w:rPr>
          <w:rFonts w:ascii="Arial" w:hAnsi="Arial" w:cs="Arial"/>
          <w:color w:val="000000" w:themeColor="text1"/>
        </w:rPr>
        <w:tab/>
      </w:r>
      <w:r w:rsidRPr="00E143BC">
        <w:rPr>
          <w:rFonts w:ascii="Arial" w:hAnsi="Arial" w:cs="Arial"/>
          <w:b/>
          <w:bCs/>
          <w:color w:val="000000" w:themeColor="text1"/>
        </w:rPr>
        <w:t>Приложение №7</w:t>
      </w:r>
    </w:p>
    <w:p w:rsidR="00E143BC" w:rsidRPr="00E143BC" w:rsidRDefault="00E143BC" w:rsidP="00E143B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E143BC">
        <w:rPr>
          <w:rFonts w:ascii="Arial" w:hAnsi="Arial" w:cs="Arial"/>
          <w:b/>
          <w:bCs/>
          <w:color w:val="000000" w:themeColor="text1"/>
        </w:rPr>
        <w:t xml:space="preserve"> к конкурсной документации </w:t>
      </w:r>
    </w:p>
    <w:p w:rsidR="00E143BC" w:rsidRPr="00E143BC" w:rsidRDefault="00E143BC" w:rsidP="00E143BC">
      <w:pPr>
        <w:shd w:val="clear" w:color="auto" w:fill="FFFFFF"/>
        <w:ind w:left="-284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143BC" w:rsidRPr="00E143BC" w:rsidRDefault="00E143BC" w:rsidP="00E143BC">
      <w:pPr>
        <w:shd w:val="clear" w:color="auto" w:fill="FFFFFF"/>
        <w:ind w:left="-284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>Извещение о проведении открытого конкурса</w:t>
      </w: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 xml:space="preserve"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«Зуевский сельсовет» </w:t>
      </w:r>
      <w:proofErr w:type="spellStart"/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>Солнцевскогорайона</w:t>
      </w:r>
      <w:proofErr w:type="spellEnd"/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 xml:space="preserve"> Курской области</w:t>
      </w: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pacing w:val="-6"/>
          <w:sz w:val="28"/>
          <w:szCs w:val="28"/>
        </w:rPr>
      </w:pPr>
    </w:p>
    <w:p w:rsidR="00E143BC" w:rsidRPr="00E143BC" w:rsidRDefault="00E143BC" w:rsidP="00E143BC">
      <w:pPr>
        <w:autoSpaceDE w:val="0"/>
        <w:autoSpaceDN w:val="0"/>
        <w:adjustRightInd w:val="0"/>
        <w:ind w:left="-709" w:firstLine="709"/>
        <w:jc w:val="both"/>
        <w:rPr>
          <w:rFonts w:ascii="Arial" w:eastAsia="Calibri" w:hAnsi="Arial" w:cs="Arial"/>
          <w:iCs/>
          <w:spacing w:val="-6"/>
          <w:lang w:eastAsia="en-US"/>
        </w:rPr>
      </w:pPr>
      <w:r w:rsidRPr="00E143BC">
        <w:rPr>
          <w:rFonts w:ascii="Arial" w:eastAsia="Calibri" w:hAnsi="Arial" w:cs="Arial"/>
          <w:b/>
          <w:bCs/>
          <w:spacing w:val="-6"/>
          <w:lang w:eastAsia="en-US"/>
        </w:rPr>
        <w:t>Наименование организатора открытого конкурса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: </w:t>
      </w:r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Администрация Зуевского сельсовета </w:t>
      </w:r>
      <w:proofErr w:type="spellStart"/>
      <w:r w:rsidRPr="00E143BC">
        <w:rPr>
          <w:rFonts w:ascii="Arial" w:eastAsia="Calibri" w:hAnsi="Arial" w:cs="Arial"/>
          <w:iCs/>
          <w:spacing w:val="-6"/>
          <w:lang w:eastAsia="en-US"/>
        </w:rPr>
        <w:t>Солнцевского</w:t>
      </w:r>
      <w:proofErr w:type="spellEnd"/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 района Курской области, адрес: </w:t>
      </w:r>
      <w:r w:rsidRPr="00E143BC">
        <w:rPr>
          <w:rFonts w:ascii="Arial" w:eastAsia="Calibri" w:hAnsi="Arial" w:cs="Arial"/>
          <w:bCs/>
          <w:iCs/>
          <w:spacing w:val="-6"/>
          <w:lang w:eastAsia="en-US"/>
        </w:rPr>
        <w:t xml:space="preserve">306137, Курская область </w:t>
      </w:r>
      <w:proofErr w:type="spellStart"/>
      <w:r w:rsidRPr="00E143BC">
        <w:rPr>
          <w:rFonts w:ascii="Arial" w:eastAsia="Calibri" w:hAnsi="Arial" w:cs="Arial"/>
          <w:bCs/>
          <w:iCs/>
          <w:spacing w:val="-6"/>
          <w:lang w:eastAsia="en-US"/>
        </w:rPr>
        <w:t>Солнцевский</w:t>
      </w:r>
      <w:proofErr w:type="spellEnd"/>
      <w:r w:rsidRPr="00E143BC">
        <w:rPr>
          <w:rFonts w:ascii="Arial" w:eastAsia="Calibri" w:hAnsi="Arial" w:cs="Arial"/>
          <w:bCs/>
          <w:iCs/>
          <w:spacing w:val="-6"/>
          <w:lang w:eastAsia="en-US"/>
        </w:rPr>
        <w:t xml:space="preserve"> район </w:t>
      </w:r>
      <w:proofErr w:type="gramStart"/>
      <w:r w:rsidRPr="00E143BC">
        <w:rPr>
          <w:rFonts w:ascii="Arial" w:eastAsia="Calibri" w:hAnsi="Arial" w:cs="Arial"/>
          <w:bCs/>
          <w:iCs/>
          <w:spacing w:val="-6"/>
          <w:lang w:eastAsia="en-US"/>
        </w:rPr>
        <w:t>с</w:t>
      </w:r>
      <w:proofErr w:type="gramEnd"/>
      <w:r w:rsidRPr="00E143BC">
        <w:rPr>
          <w:rFonts w:ascii="Arial" w:eastAsia="Calibri" w:hAnsi="Arial" w:cs="Arial"/>
          <w:bCs/>
          <w:iCs/>
          <w:spacing w:val="-6"/>
          <w:lang w:eastAsia="en-US"/>
        </w:rPr>
        <w:t xml:space="preserve">. </w:t>
      </w:r>
      <w:proofErr w:type="gramStart"/>
      <w:r w:rsidRPr="00E143BC">
        <w:rPr>
          <w:rFonts w:ascii="Arial" w:eastAsia="Calibri" w:hAnsi="Arial" w:cs="Arial"/>
          <w:bCs/>
          <w:iCs/>
          <w:spacing w:val="-6"/>
          <w:lang w:eastAsia="en-US"/>
        </w:rPr>
        <w:t>Зуевка</w:t>
      </w:r>
      <w:proofErr w:type="gramEnd"/>
      <w:r w:rsidRPr="00E143BC">
        <w:rPr>
          <w:rFonts w:ascii="Arial" w:eastAsia="Calibri" w:hAnsi="Arial" w:cs="Arial"/>
          <w:bCs/>
          <w:iCs/>
          <w:spacing w:val="-6"/>
          <w:lang w:eastAsia="en-US"/>
        </w:rPr>
        <w:t>, ул. Центральная, д.8</w:t>
      </w:r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, </w:t>
      </w:r>
      <w:proofErr w:type="spellStart"/>
      <w:r w:rsidRPr="00E143BC">
        <w:rPr>
          <w:rFonts w:ascii="Arial" w:eastAsia="Calibri" w:hAnsi="Arial" w:cs="Arial"/>
          <w:iCs/>
          <w:spacing w:val="-6"/>
          <w:lang w:eastAsia="en-US"/>
        </w:rPr>
        <w:t>e-mail</w:t>
      </w:r>
      <w:proofErr w:type="spellEnd"/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: </w:t>
      </w:r>
      <w:proofErr w:type="spellStart"/>
      <w:r w:rsidRPr="00E143BC">
        <w:rPr>
          <w:rFonts w:ascii="Arial" w:eastAsia="Calibri" w:hAnsi="Arial" w:cs="Arial"/>
          <w:iCs/>
          <w:spacing w:val="-6"/>
          <w:lang w:eastAsia="en-US"/>
        </w:rPr>
        <w:t>adm.zuevka@mail.ru</w:t>
      </w:r>
      <w:proofErr w:type="spellEnd"/>
      <w:r w:rsidRPr="00E143BC">
        <w:rPr>
          <w:rFonts w:ascii="Arial" w:eastAsia="Calibri" w:hAnsi="Arial" w:cs="Arial"/>
          <w:iCs/>
          <w:spacing w:val="-6"/>
          <w:lang w:eastAsia="en-US"/>
        </w:rPr>
        <w:t>, тел.: +7 47154 3-24-19.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709"/>
        <w:jc w:val="both"/>
        <w:rPr>
          <w:rFonts w:ascii="Arial" w:eastAsia="Calibri" w:hAnsi="Arial" w:cs="Arial"/>
          <w:spacing w:val="-6"/>
          <w:lang w:eastAsia="en-US"/>
        </w:rPr>
      </w:pPr>
      <w:r w:rsidRPr="00E143BC">
        <w:rPr>
          <w:rFonts w:ascii="Arial" w:eastAsia="Calibri" w:hAnsi="Arial" w:cs="Arial"/>
          <w:b/>
          <w:lang w:eastAsia="en-US"/>
        </w:rPr>
        <w:t>Специализированная организация по проведению конкурса</w:t>
      </w:r>
      <w:r w:rsidRPr="00E143BC">
        <w:rPr>
          <w:rFonts w:ascii="Arial" w:eastAsia="Calibri" w:hAnsi="Arial" w:cs="Arial"/>
          <w:lang w:eastAsia="en-US"/>
        </w:rPr>
        <w:t>: Общество с ограниченной ответственностью «Региональный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 </w:t>
      </w:r>
      <w:proofErr w:type="spellStart"/>
      <w:r w:rsidRPr="00E143BC">
        <w:rPr>
          <w:rFonts w:ascii="Arial" w:eastAsia="Calibri" w:hAnsi="Arial" w:cs="Arial"/>
          <w:spacing w:val="-6"/>
          <w:lang w:eastAsia="en-US"/>
        </w:rPr>
        <w:t>тендерно-имущественный</w:t>
      </w:r>
      <w:proofErr w:type="spellEnd"/>
      <w:r w:rsidRPr="00E143BC">
        <w:rPr>
          <w:rFonts w:ascii="Arial" w:eastAsia="Calibri" w:hAnsi="Arial" w:cs="Arial"/>
          <w:spacing w:val="-6"/>
          <w:lang w:eastAsia="en-US"/>
        </w:rPr>
        <w:t xml:space="preserve"> центр»; адрес: 305029, г. Курск, ул. Карла Маркса, д. 51, офис 251а, </w:t>
      </w:r>
      <w:r w:rsidRPr="00E143BC">
        <w:rPr>
          <w:rFonts w:ascii="Arial" w:eastAsia="Calibri" w:hAnsi="Arial" w:cs="Arial"/>
          <w:iCs/>
          <w:spacing w:val="-6"/>
          <w:lang w:val="en-AU" w:eastAsia="en-US"/>
        </w:rPr>
        <w:t>e</w:t>
      </w:r>
      <w:r w:rsidRPr="00E143BC">
        <w:rPr>
          <w:rFonts w:ascii="Arial" w:eastAsia="Calibri" w:hAnsi="Arial" w:cs="Arial"/>
          <w:iCs/>
          <w:spacing w:val="-6"/>
          <w:lang w:eastAsia="en-US"/>
        </w:rPr>
        <w:t>-</w:t>
      </w:r>
      <w:r w:rsidRPr="00E143BC">
        <w:rPr>
          <w:rFonts w:ascii="Arial" w:eastAsia="Calibri" w:hAnsi="Arial" w:cs="Arial"/>
          <w:iCs/>
          <w:spacing w:val="-6"/>
          <w:lang w:val="en-AU" w:eastAsia="en-US"/>
        </w:rPr>
        <w:t>mail</w:t>
      </w:r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: </w:t>
      </w:r>
      <w:proofErr w:type="spellStart"/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val="en-US" w:eastAsia="en-US"/>
        </w:rPr>
        <w:t>rtic</w:t>
      </w:r>
      <w:proofErr w:type="spellEnd"/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eastAsia="en-US"/>
        </w:rPr>
        <w:t>.</w:t>
      </w:r>
      <w:proofErr w:type="spellStart"/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val="en-US" w:eastAsia="en-US"/>
        </w:rPr>
        <w:t>kursk</w:t>
      </w:r>
      <w:proofErr w:type="spellEnd"/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eastAsia="en-US"/>
        </w:rPr>
        <w:t>@</w:t>
      </w:r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val="en-US" w:eastAsia="en-US"/>
        </w:rPr>
        <w:t>mail</w:t>
      </w:r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eastAsia="en-US"/>
        </w:rPr>
        <w:t>.</w:t>
      </w:r>
      <w:proofErr w:type="spellStart"/>
      <w:r w:rsidRPr="00E143BC">
        <w:rPr>
          <w:rFonts w:ascii="Arial" w:eastAsia="Calibri" w:hAnsi="Arial" w:cs="Arial"/>
          <w:iCs/>
          <w:color w:val="0000FF"/>
          <w:spacing w:val="-6"/>
          <w:u w:val="single"/>
          <w:lang w:val="en-US" w:eastAsia="en-US"/>
        </w:rPr>
        <w:t>ru</w:t>
      </w:r>
      <w:proofErr w:type="spellEnd"/>
      <w:r w:rsidRPr="00E143BC">
        <w:rPr>
          <w:rFonts w:ascii="Arial" w:eastAsia="Calibri" w:hAnsi="Arial" w:cs="Arial"/>
          <w:iCs/>
          <w:spacing w:val="-6"/>
          <w:lang w:eastAsia="en-US"/>
        </w:rPr>
        <w:t>, тел.: +7 (4712) 44-61-19.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709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b/>
          <w:spacing w:val="-6"/>
          <w:lang w:eastAsia="en-US"/>
        </w:rPr>
        <w:t>Предмет открытого конкурса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: </w:t>
      </w:r>
      <w:r w:rsidRPr="00E143BC">
        <w:rPr>
          <w:rFonts w:ascii="Arial" w:eastAsia="Calibri" w:hAnsi="Arial" w:cs="Arial"/>
          <w:lang w:eastAsia="en-US"/>
        </w:rPr>
        <w:t xml:space="preserve">отбор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«Зуевский сельсовет» </w:t>
      </w:r>
      <w:proofErr w:type="spellStart"/>
      <w:r w:rsidRPr="00E143BC">
        <w:rPr>
          <w:rFonts w:ascii="Arial" w:eastAsia="Calibri" w:hAnsi="Arial" w:cs="Arial"/>
          <w:lang w:eastAsia="en-US"/>
        </w:rPr>
        <w:t>Солнцевского</w:t>
      </w:r>
      <w:proofErr w:type="spellEnd"/>
      <w:r w:rsidRPr="00E143BC">
        <w:rPr>
          <w:rFonts w:ascii="Arial" w:eastAsia="Calibri" w:hAnsi="Arial" w:cs="Arial"/>
          <w:lang w:eastAsia="en-US"/>
        </w:rPr>
        <w:t xml:space="preserve"> района Курской области.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709"/>
        <w:jc w:val="both"/>
        <w:rPr>
          <w:rFonts w:ascii="Arial" w:eastAsia="Calibri" w:hAnsi="Arial" w:cs="Arial"/>
          <w:spacing w:val="-6"/>
          <w:lang w:eastAsia="en-US"/>
        </w:rPr>
      </w:pPr>
      <w:r w:rsidRPr="00E143BC">
        <w:rPr>
          <w:rFonts w:ascii="Arial" w:eastAsia="Calibri" w:hAnsi="Arial" w:cs="Arial"/>
          <w:b/>
          <w:spacing w:val="-6"/>
          <w:lang w:eastAsia="en-US"/>
        </w:rPr>
        <w:t xml:space="preserve">   Срок, место и порядок представления конкурсной документации, официальный сайт, на котором размещена конкурсная документация: </w:t>
      </w:r>
      <w:proofErr w:type="gramStart"/>
      <w:r w:rsidRPr="00E143BC">
        <w:rPr>
          <w:rFonts w:ascii="Arial" w:eastAsia="Calibri" w:hAnsi="Arial" w:cs="Arial"/>
          <w:spacing w:val="-6"/>
          <w:lang w:eastAsia="en-US"/>
        </w:rPr>
        <w:t>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</w:t>
      </w:r>
      <w:proofErr w:type="gramEnd"/>
      <w:r w:rsidRPr="00E143BC">
        <w:rPr>
          <w:rFonts w:ascii="Arial" w:eastAsia="Calibri" w:hAnsi="Arial" w:cs="Arial"/>
          <w:spacing w:val="-6"/>
          <w:lang w:eastAsia="en-US"/>
        </w:rPr>
        <w:t xml:space="preserve"> </w:t>
      </w:r>
      <w:proofErr w:type="gramStart"/>
      <w:r w:rsidRPr="00E143BC">
        <w:rPr>
          <w:rFonts w:ascii="Arial" w:eastAsia="Calibri" w:hAnsi="Arial" w:cs="Arial"/>
          <w:spacing w:val="-6"/>
          <w:lang w:eastAsia="en-US"/>
        </w:rPr>
        <w:t>Представление конкурсной документации осуществляется</w:t>
      </w:r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 по адресу: 305029, г. Курск, ул. Карла Маркса, д. 51, офис 251а (ООО «РТИЦ») 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в рабочее время: понедельник-четверг с 9.00 до 17.00 час., пятница с 9.00 до 16.00 час, обеденный перерыв с 13.00 до 14.00 час., или по адресу: </w:t>
      </w:r>
      <w:r w:rsidRPr="00E143BC">
        <w:rPr>
          <w:rFonts w:ascii="Arial" w:eastAsia="Calibri" w:hAnsi="Arial" w:cs="Arial"/>
          <w:bCs/>
          <w:spacing w:val="-6"/>
          <w:lang w:eastAsia="en-US"/>
        </w:rPr>
        <w:t xml:space="preserve">306137, Курская область </w:t>
      </w:r>
      <w:proofErr w:type="spellStart"/>
      <w:r w:rsidRPr="00E143BC">
        <w:rPr>
          <w:rFonts w:ascii="Arial" w:eastAsia="Calibri" w:hAnsi="Arial" w:cs="Arial"/>
          <w:bCs/>
          <w:spacing w:val="-6"/>
          <w:lang w:eastAsia="en-US"/>
        </w:rPr>
        <w:t>Солнцевский</w:t>
      </w:r>
      <w:proofErr w:type="spellEnd"/>
      <w:r w:rsidRPr="00E143BC">
        <w:rPr>
          <w:rFonts w:ascii="Arial" w:eastAsia="Calibri" w:hAnsi="Arial" w:cs="Arial"/>
          <w:bCs/>
          <w:spacing w:val="-6"/>
          <w:lang w:eastAsia="en-US"/>
        </w:rPr>
        <w:t xml:space="preserve"> район с. Зуевка, ул. Центральная, д.8</w:t>
      </w:r>
      <w:r w:rsidRPr="00E143BC">
        <w:rPr>
          <w:rFonts w:ascii="Arial" w:eastAsia="Calibri" w:hAnsi="Arial" w:cs="Arial"/>
          <w:spacing w:val="-6"/>
          <w:lang w:eastAsia="en-US"/>
        </w:rPr>
        <w:t>, в рабочие дни: понедельник - пятница с</w:t>
      </w:r>
      <w:proofErr w:type="gramEnd"/>
      <w:r w:rsidRPr="00E143BC">
        <w:rPr>
          <w:rFonts w:ascii="Arial" w:eastAsia="Calibri" w:hAnsi="Arial" w:cs="Arial"/>
          <w:spacing w:val="-6"/>
          <w:lang w:eastAsia="en-US"/>
        </w:rPr>
        <w:t xml:space="preserve"> 9:00 до 17:00, перерыв с 13.00 до 14.00 час</w:t>
      </w:r>
      <w:proofErr w:type="gramStart"/>
      <w:r w:rsidRPr="00E143BC">
        <w:rPr>
          <w:rFonts w:ascii="Arial" w:eastAsia="Calibri" w:hAnsi="Arial" w:cs="Arial"/>
          <w:spacing w:val="-6"/>
          <w:lang w:eastAsia="en-US"/>
        </w:rPr>
        <w:t xml:space="preserve">., </w:t>
      </w:r>
      <w:proofErr w:type="gramEnd"/>
      <w:r w:rsidRPr="00E143BC">
        <w:rPr>
          <w:rFonts w:ascii="Arial" w:eastAsia="Calibri" w:hAnsi="Arial" w:cs="Arial"/>
          <w:iCs/>
          <w:spacing w:val="-6"/>
          <w:lang w:eastAsia="en-US"/>
        </w:rPr>
        <w:t>или на официальном сайте Адм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инистрации Зуевского сельсовета </w:t>
      </w:r>
      <w:proofErr w:type="spellStart"/>
      <w:r w:rsidRPr="00E143BC">
        <w:rPr>
          <w:rFonts w:ascii="Arial" w:eastAsia="Calibri" w:hAnsi="Arial" w:cs="Arial"/>
          <w:spacing w:val="-6"/>
          <w:lang w:eastAsia="en-US"/>
        </w:rPr>
        <w:t>Солнцевского</w:t>
      </w:r>
      <w:proofErr w:type="spellEnd"/>
      <w:r w:rsidRPr="00E143BC">
        <w:rPr>
          <w:rFonts w:ascii="Arial" w:eastAsia="Calibri" w:hAnsi="Arial" w:cs="Arial"/>
          <w:spacing w:val="-6"/>
          <w:lang w:eastAsia="en-US"/>
        </w:rPr>
        <w:t xml:space="preserve"> района Курской области: </w:t>
      </w:r>
      <w:hyperlink r:id="rId8" w:history="1">
        <w:r w:rsidRPr="00E143BC">
          <w:rPr>
            <w:rFonts w:ascii="Arial" w:eastAsia="Calibri" w:hAnsi="Arial" w:cs="Arial"/>
            <w:color w:val="0000FF"/>
            <w:spacing w:val="-6"/>
            <w:u w:val="single"/>
            <w:lang w:eastAsia="en-US"/>
          </w:rPr>
          <w:t>http://www.zuevadm.ru</w:t>
        </w:r>
      </w:hyperlink>
      <w:r w:rsidRPr="00E143BC">
        <w:rPr>
          <w:rFonts w:ascii="Arial" w:eastAsia="Calibri" w:hAnsi="Arial" w:cs="Arial"/>
          <w:spacing w:val="-6"/>
          <w:lang w:eastAsia="en-US"/>
        </w:rPr>
        <w:t>/.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709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b/>
          <w:iCs/>
          <w:spacing w:val="-6"/>
          <w:lang w:eastAsia="en-US"/>
        </w:rPr>
        <w:t xml:space="preserve">Порядок и место подачи заявок на участие в конкурсе: </w:t>
      </w:r>
      <w:r w:rsidRPr="00E143BC">
        <w:rPr>
          <w:rFonts w:ascii="Arial" w:eastAsia="Calibri" w:hAnsi="Arial" w:cs="Arial"/>
          <w:lang w:eastAsia="en-US"/>
        </w:rPr>
        <w:t xml:space="preserve">Администрация </w:t>
      </w:r>
      <w:r w:rsidRPr="00E143BC">
        <w:rPr>
          <w:rFonts w:ascii="Arial" w:eastAsia="Calibri" w:hAnsi="Arial" w:cs="Arial"/>
          <w:iCs/>
          <w:lang w:eastAsia="en-US"/>
        </w:rPr>
        <w:t xml:space="preserve">Зуевского сельсовета </w:t>
      </w:r>
      <w:proofErr w:type="spellStart"/>
      <w:r w:rsidRPr="00E143BC">
        <w:rPr>
          <w:rFonts w:ascii="Arial" w:eastAsia="Calibri" w:hAnsi="Arial" w:cs="Arial"/>
          <w:iCs/>
          <w:lang w:eastAsia="en-US"/>
        </w:rPr>
        <w:t>Солнцевского</w:t>
      </w:r>
      <w:proofErr w:type="spellEnd"/>
      <w:r w:rsidRPr="00E143BC">
        <w:rPr>
          <w:rFonts w:ascii="Arial" w:eastAsia="Calibri" w:hAnsi="Arial" w:cs="Arial"/>
          <w:iCs/>
          <w:lang w:eastAsia="en-US"/>
        </w:rPr>
        <w:t xml:space="preserve"> района Курской области</w:t>
      </w:r>
      <w:r w:rsidRPr="00E143BC">
        <w:rPr>
          <w:rFonts w:ascii="Arial" w:eastAsia="Calibri" w:hAnsi="Arial" w:cs="Arial"/>
          <w:lang w:eastAsia="en-US"/>
        </w:rPr>
        <w:t xml:space="preserve"> на своем официальном сайте </w:t>
      </w:r>
      <w:hyperlink r:id="rId9" w:history="1">
        <w:r w:rsidRPr="00E143BC">
          <w:rPr>
            <w:rFonts w:ascii="Arial" w:eastAsia="Calibri" w:hAnsi="Arial" w:cs="Arial"/>
            <w:color w:val="0000FF"/>
            <w:u w:val="single"/>
            <w:lang w:eastAsia="en-US"/>
          </w:rPr>
          <w:t>http://www.zuevadm.ru</w:t>
        </w:r>
      </w:hyperlink>
      <w:r w:rsidRPr="00E143BC">
        <w:rPr>
          <w:rFonts w:ascii="Arial" w:eastAsia="Calibri" w:hAnsi="Arial" w:cs="Arial"/>
          <w:lang w:eastAsia="en-US"/>
        </w:rPr>
        <w:t xml:space="preserve">/ и в официальном печатном издании размещает извещение о проведении открытого конкурса. Конкурсную документацию Администрация </w:t>
      </w:r>
      <w:r w:rsidRPr="00E143BC">
        <w:rPr>
          <w:rFonts w:ascii="Arial" w:eastAsia="Calibri" w:hAnsi="Arial" w:cs="Arial"/>
          <w:iCs/>
          <w:lang w:eastAsia="en-US"/>
        </w:rPr>
        <w:t xml:space="preserve">Зуевского сельсовета </w:t>
      </w:r>
      <w:proofErr w:type="spellStart"/>
      <w:r w:rsidRPr="00E143BC">
        <w:rPr>
          <w:rFonts w:ascii="Arial" w:eastAsia="Calibri" w:hAnsi="Arial" w:cs="Arial"/>
          <w:iCs/>
          <w:lang w:eastAsia="en-US"/>
        </w:rPr>
        <w:t>Солнцевского</w:t>
      </w:r>
      <w:proofErr w:type="spellEnd"/>
      <w:r w:rsidRPr="00E143BC">
        <w:rPr>
          <w:rFonts w:ascii="Arial" w:eastAsia="Calibri" w:hAnsi="Arial" w:cs="Arial"/>
          <w:iCs/>
          <w:lang w:eastAsia="en-US"/>
        </w:rPr>
        <w:t xml:space="preserve"> района Курской области</w:t>
      </w:r>
      <w:r w:rsidRPr="00E143BC">
        <w:rPr>
          <w:rFonts w:ascii="Arial" w:eastAsia="Calibri" w:hAnsi="Arial" w:cs="Arial"/>
          <w:lang w:eastAsia="en-US"/>
        </w:rPr>
        <w:t xml:space="preserve"> размещает на своем официальном сайте: http:// </w:t>
      </w:r>
      <w:proofErr w:type="spellStart"/>
      <w:r w:rsidRPr="00E143BC">
        <w:rPr>
          <w:rFonts w:ascii="Arial" w:eastAsia="Calibri" w:hAnsi="Arial" w:cs="Arial"/>
          <w:lang w:eastAsia="en-US"/>
        </w:rPr>
        <w:t>www.zuevadm.ru</w:t>
      </w:r>
      <w:proofErr w:type="spellEnd"/>
      <w:r w:rsidRPr="00E143BC">
        <w:rPr>
          <w:rFonts w:ascii="Arial" w:eastAsia="Calibri" w:hAnsi="Arial" w:cs="Arial"/>
          <w:lang w:eastAsia="en-US"/>
        </w:rPr>
        <w:t xml:space="preserve">/. 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 и конкурсной документации.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 xml:space="preserve">Для участия в Конкурсе заявители представляют следующие документы: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>1) заявка на участие в Конкурсе;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>2) анкета претендента;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>3) 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исполнения;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 xml:space="preserve">4) выписка из Единого государственного реестра юридических лиц, выписка из единого государственного реестра индивидуальных предпринимателей, выданных не позднее, чем за шесть месяцев до даты подачи заявления о проведении открытого конкурса;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 xml:space="preserve">5) документ, подтверждающий полномочия лица на осуществление действий от имени заявителя;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 xml:space="preserve">6) копии учредительных документов заявителя (для юридических лиц);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lastRenderedPageBreak/>
        <w:t xml:space="preserve">7) справка налогового органа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дату;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>8) документ, содержащий сведения о кадровых ресурсах.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lang w:eastAsia="en-US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их состав документов, быть скреплена печатью заявителя и подписана заявителем или уполномоченным лицом заявителя. В случае отсутствия печати об этом делается отметка.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b/>
          <w:lang w:eastAsia="en-US"/>
        </w:rPr>
        <w:t>Место подачи заявок:</w:t>
      </w:r>
      <w:r w:rsidRPr="00E143BC">
        <w:rPr>
          <w:rFonts w:ascii="Arial" w:eastAsia="Calibri" w:hAnsi="Arial" w:cs="Arial"/>
          <w:iCs/>
          <w:lang w:eastAsia="en-US"/>
        </w:rPr>
        <w:t xml:space="preserve">305029, г. Курск, ул. Карла Маркса, д. 51, офис 251 а (ООО «РТИЦ») </w:t>
      </w:r>
      <w:r w:rsidRPr="00E143BC">
        <w:rPr>
          <w:rFonts w:ascii="Arial" w:eastAsia="Calibri" w:hAnsi="Arial" w:cs="Arial"/>
          <w:lang w:eastAsia="en-US"/>
        </w:rPr>
        <w:t xml:space="preserve">в рабочее время: понедельник-четверг с 9.00 до 17.00 час., пятница с 9.00 до 16.00 час, обеденный перерыв с 13.00 </w:t>
      </w:r>
      <w:proofErr w:type="gramStart"/>
      <w:r w:rsidRPr="00E143BC">
        <w:rPr>
          <w:rFonts w:ascii="Arial" w:eastAsia="Calibri" w:hAnsi="Arial" w:cs="Arial"/>
          <w:lang w:eastAsia="en-US"/>
        </w:rPr>
        <w:t>до</w:t>
      </w:r>
      <w:proofErr w:type="gramEnd"/>
      <w:r w:rsidRPr="00E143BC">
        <w:rPr>
          <w:rFonts w:ascii="Arial" w:eastAsia="Calibri" w:hAnsi="Arial" w:cs="Arial"/>
          <w:lang w:eastAsia="en-US"/>
        </w:rPr>
        <w:t xml:space="preserve"> 14.00 час. </w:t>
      </w:r>
    </w:p>
    <w:p w:rsidR="00E143BC" w:rsidRPr="00E143BC" w:rsidRDefault="00E143BC" w:rsidP="00E143BC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lang w:eastAsia="en-US"/>
        </w:rPr>
      </w:pPr>
      <w:r w:rsidRPr="00E143BC">
        <w:rPr>
          <w:rFonts w:ascii="Arial" w:eastAsia="Calibri" w:hAnsi="Arial" w:cs="Arial"/>
          <w:b/>
          <w:lang w:eastAsia="en-US"/>
        </w:rPr>
        <w:t>Сроки подачи заявок на участие в конкурсе</w:t>
      </w:r>
      <w:r w:rsidRPr="00E143BC">
        <w:rPr>
          <w:rFonts w:ascii="Arial" w:eastAsia="Calibri" w:hAnsi="Arial" w:cs="Arial"/>
          <w:lang w:eastAsia="en-US"/>
        </w:rPr>
        <w:t>: с 09.10.2020 г. по 13.11.2020 г. Подача заявок прекращается 13.11.2020 г. в 11 час. 30 мин.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540"/>
        <w:jc w:val="both"/>
        <w:rPr>
          <w:rFonts w:ascii="Arial" w:eastAsia="Calibri" w:hAnsi="Arial" w:cs="Arial"/>
          <w:spacing w:val="-6"/>
          <w:lang w:eastAsia="en-US"/>
        </w:rPr>
      </w:pPr>
      <w:r w:rsidRPr="00E143BC">
        <w:rPr>
          <w:rFonts w:ascii="Arial" w:eastAsia="Calibri" w:hAnsi="Arial" w:cs="Arial"/>
          <w:b/>
          <w:spacing w:val="-6"/>
          <w:lang w:eastAsia="en-US"/>
        </w:rPr>
        <w:t>Размер, порядок и сроки внесения платы за предоставление конкурсной документации на бумажном носителе:</w:t>
      </w:r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 Представление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 конкурсной документации на бумажном носителе осуществляется без взимания платы.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spacing w:val="-6"/>
          <w:lang w:eastAsia="en-US"/>
        </w:rPr>
      </w:pPr>
      <w:r w:rsidRPr="00E143BC">
        <w:rPr>
          <w:rFonts w:ascii="Arial" w:eastAsia="Calibri" w:hAnsi="Arial" w:cs="Arial"/>
          <w:b/>
          <w:spacing w:val="-6"/>
          <w:lang w:eastAsia="en-US"/>
        </w:rPr>
        <w:t>Место, дата и время вскрытия конвертов с заявками на участие в открытом конкурсе: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 ООО «РТИЦ», адрес: 305029, г. Курск, ул. Карла Маркса, д. 51, офис 251а</w:t>
      </w:r>
      <w:r w:rsidRPr="00E143BC">
        <w:rPr>
          <w:rFonts w:ascii="Arial" w:eastAsia="Calibri" w:hAnsi="Arial" w:cs="Arial"/>
          <w:iCs/>
          <w:spacing w:val="-6"/>
          <w:lang w:eastAsia="en-US"/>
        </w:rPr>
        <w:t>, 13.11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.2020 г., в 11:30. </w:t>
      </w:r>
    </w:p>
    <w:p w:rsidR="00E143BC" w:rsidRPr="00E143BC" w:rsidRDefault="00E143BC" w:rsidP="00E143BC">
      <w:pPr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spacing w:val="-6"/>
          <w:lang w:eastAsia="en-US"/>
        </w:rPr>
      </w:pPr>
      <w:r w:rsidRPr="00E143BC">
        <w:rPr>
          <w:rFonts w:ascii="Arial" w:eastAsia="Calibri" w:hAnsi="Arial" w:cs="Arial"/>
          <w:b/>
          <w:spacing w:val="-6"/>
          <w:lang w:eastAsia="en-US"/>
        </w:rPr>
        <w:t xml:space="preserve">Место и дата рассмотрения заявок на участие в открытом конкурсе: </w:t>
      </w:r>
      <w:proofErr w:type="gramStart"/>
      <w:r w:rsidRPr="00E143BC">
        <w:rPr>
          <w:rFonts w:ascii="Arial" w:eastAsia="Calibri" w:hAnsi="Arial" w:cs="Arial"/>
          <w:spacing w:val="-6"/>
          <w:lang w:eastAsia="en-US"/>
        </w:rPr>
        <w:t>ООО «РТИЦ»; адрес: 305029, г. Курск, ул. Карла Маркса, д. 51, офис 251а</w:t>
      </w:r>
      <w:r w:rsidRPr="00E143BC">
        <w:rPr>
          <w:rFonts w:ascii="Arial" w:eastAsia="Calibri" w:hAnsi="Arial" w:cs="Arial"/>
          <w:iCs/>
          <w:spacing w:val="-6"/>
          <w:lang w:eastAsia="en-US"/>
        </w:rPr>
        <w:t>, 16.11</w:t>
      </w:r>
      <w:r w:rsidRPr="00E143BC">
        <w:rPr>
          <w:rFonts w:ascii="Arial" w:eastAsia="Calibri" w:hAnsi="Arial" w:cs="Arial"/>
          <w:spacing w:val="-6"/>
          <w:lang w:eastAsia="en-US"/>
        </w:rPr>
        <w:t xml:space="preserve">.2020 г. </w:t>
      </w:r>
      <w:proofErr w:type="gramEnd"/>
    </w:p>
    <w:p w:rsidR="00E143BC" w:rsidRPr="00E143BC" w:rsidRDefault="00E143BC" w:rsidP="00E143BC">
      <w:pPr>
        <w:autoSpaceDE w:val="0"/>
        <w:autoSpaceDN w:val="0"/>
        <w:adjustRightInd w:val="0"/>
        <w:ind w:left="-709" w:firstLine="567"/>
        <w:jc w:val="both"/>
        <w:rPr>
          <w:rFonts w:ascii="Arial" w:eastAsia="Calibri" w:hAnsi="Arial" w:cs="Arial"/>
          <w:iCs/>
          <w:spacing w:val="-6"/>
          <w:lang w:eastAsia="en-US"/>
        </w:rPr>
      </w:pPr>
      <w:r w:rsidRPr="00E143BC">
        <w:rPr>
          <w:rFonts w:ascii="Arial" w:eastAsia="Calibri" w:hAnsi="Arial" w:cs="Arial"/>
          <w:b/>
          <w:iCs/>
          <w:spacing w:val="-6"/>
          <w:lang w:eastAsia="en-US"/>
        </w:rPr>
        <w:t>Место и дата оценки и сопоставления заявок на участие в открытом конкурсе и подведения итогов открытого конкурса:</w:t>
      </w:r>
      <w:r w:rsidRPr="00E143BC">
        <w:rPr>
          <w:rFonts w:ascii="Arial" w:eastAsia="Calibri" w:hAnsi="Arial" w:cs="Arial"/>
          <w:iCs/>
          <w:spacing w:val="-6"/>
          <w:lang w:eastAsia="en-US"/>
        </w:rPr>
        <w:t xml:space="preserve"> 305029, г. Курск, ул. Карла Маркса, д. 51, офис 251а, 17.11.2020г.</w:t>
      </w:r>
    </w:p>
    <w:p w:rsidR="00E143BC" w:rsidRPr="00E143BC" w:rsidRDefault="00E143BC" w:rsidP="00E143BC">
      <w:pPr>
        <w:spacing w:line="256" w:lineRule="auto"/>
        <w:rPr>
          <w:rFonts w:ascii="Arial" w:eastAsia="Calibri" w:hAnsi="Arial" w:cs="Arial"/>
          <w:color w:val="000000" w:themeColor="text1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000000" w:themeColor="text1"/>
          <w:spacing w:val="-6"/>
          <w:lang w:eastAsia="en-US"/>
        </w:rPr>
      </w:pPr>
    </w:p>
    <w:p w:rsidR="00E143BC" w:rsidRPr="00E143BC" w:rsidRDefault="00E143BC" w:rsidP="00E143BC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E143BC" w:rsidRPr="00E143BC" w:rsidRDefault="00E143BC" w:rsidP="00E143B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E143BC">
        <w:rPr>
          <w:rFonts w:ascii="Arial" w:hAnsi="Arial" w:cs="Arial"/>
          <w:b/>
          <w:bCs/>
          <w:color w:val="000000" w:themeColor="text1"/>
        </w:rPr>
        <w:t>Приложение №8</w:t>
      </w:r>
    </w:p>
    <w:p w:rsidR="00E143BC" w:rsidRPr="00E143BC" w:rsidRDefault="00E143BC" w:rsidP="00E143B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E143BC">
        <w:rPr>
          <w:rFonts w:ascii="Arial" w:hAnsi="Arial" w:cs="Arial"/>
          <w:b/>
          <w:bCs/>
          <w:color w:val="000000" w:themeColor="text1"/>
        </w:rPr>
        <w:t xml:space="preserve"> к конкурсной документации </w:t>
      </w:r>
    </w:p>
    <w:p w:rsidR="00E143BC" w:rsidRPr="00E143BC" w:rsidRDefault="00E143BC" w:rsidP="00E143BC">
      <w:pPr>
        <w:jc w:val="right"/>
        <w:rPr>
          <w:rFonts w:ascii="Arial" w:hAnsi="Arial" w:cs="Arial"/>
          <w:color w:val="000000" w:themeColor="text1"/>
        </w:rPr>
      </w:pPr>
    </w:p>
    <w:p w:rsidR="00E143BC" w:rsidRPr="00E143BC" w:rsidRDefault="00E143BC" w:rsidP="00E143BC">
      <w:pPr>
        <w:jc w:val="both"/>
        <w:rPr>
          <w:rFonts w:ascii="Arial" w:hAnsi="Arial" w:cs="Arial"/>
          <w:b/>
          <w:color w:val="000000" w:themeColor="text1"/>
        </w:rPr>
      </w:pPr>
    </w:p>
    <w:p w:rsidR="00E143BC" w:rsidRPr="00E143BC" w:rsidRDefault="00E143BC" w:rsidP="00E143B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143BC">
        <w:rPr>
          <w:rFonts w:ascii="Arial" w:hAnsi="Arial" w:cs="Arial"/>
          <w:b/>
          <w:color w:val="000000" w:themeColor="text1"/>
          <w:sz w:val="28"/>
          <w:szCs w:val="28"/>
        </w:rPr>
        <w:t>КРИТЕРИИ ОЦЕНОК ЗАЯВОК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39"/>
        <w:gridCol w:w="5544"/>
        <w:gridCol w:w="3511"/>
      </w:tblGrid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 xml:space="preserve">N </w:t>
            </w:r>
            <w:proofErr w:type="spellStart"/>
            <w:proofErr w:type="gramStart"/>
            <w:r w:rsidRPr="00E143BC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E143BC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E143BC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Критерии оценки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Количество баллов по критерию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10 баллов (максимальное количество баллов - 10)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Наличие персонала для выполнения работ (оказания услуг) (на основании трудового договора)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5 баллов за каждого работающего (максимальное количество баллов - 50)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специализированный транспорт (собственность) для перевозки гроба (катафалк)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10 баллов за каждую единицу техники (максимальное количество баллов - 30)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3.2.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5 баллов за каждую единицу техники (максимальное количество баллов - 15)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Наличие материально-технической базы для изготовления предметов похоронного ритуала (гробов, крестов, надгробий, табличек)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20 баллов (максимальное количество баллов - 20)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либо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10 баллов (максимальное количество баллов - 10)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5 баллов за каждую дополнительную услугу (максимальное количество баллов - 15)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Срок оказания услуг по погребению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6.1.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в течение одних суток с момента установления причины смерти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10 баллов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lastRenderedPageBreak/>
              <w:t>6.2.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в течение трех суток с момента установления причины смерти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5 баллов</w:t>
            </w:r>
          </w:p>
        </w:tc>
      </w:tr>
      <w:tr w:rsidR="00E143BC" w:rsidRPr="00E143BC" w:rsidTr="00EF6E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3BC" w:rsidRPr="00E143BC" w:rsidRDefault="00E143BC" w:rsidP="00EF6E6B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143BC">
              <w:rPr>
                <w:rFonts w:ascii="Arial" w:hAnsi="Arial" w:cs="Arial"/>
                <w:color w:val="000000" w:themeColor="text1"/>
              </w:rPr>
              <w:t>10 баллов, плюс 5 баллов за каждый последующий год (максимальное количество баллов - 40)</w:t>
            </w:r>
          </w:p>
        </w:tc>
      </w:tr>
    </w:tbl>
    <w:p w:rsidR="00E143BC" w:rsidRPr="00E143BC" w:rsidRDefault="00E143BC" w:rsidP="0059731A">
      <w:pPr>
        <w:rPr>
          <w:rFonts w:ascii="Arial" w:hAnsi="Arial" w:cs="Arial"/>
          <w:b/>
          <w:bCs/>
        </w:rPr>
      </w:pPr>
    </w:p>
    <w:sectPr w:rsidR="00E143BC" w:rsidRPr="00E143BC" w:rsidSect="005A287B">
      <w:headerReference w:type="default" r:id="rId10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5C" w:rsidRDefault="0075305C" w:rsidP="005A287B">
      <w:r>
        <w:separator/>
      </w:r>
    </w:p>
  </w:endnote>
  <w:endnote w:type="continuationSeparator" w:id="0">
    <w:p w:rsidR="0075305C" w:rsidRDefault="0075305C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5C" w:rsidRDefault="0075305C" w:rsidP="005A287B">
      <w:r>
        <w:separator/>
      </w:r>
    </w:p>
  </w:footnote>
  <w:footnote w:type="continuationSeparator" w:id="0">
    <w:p w:rsidR="0075305C" w:rsidRDefault="0075305C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F673DB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8F77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209E"/>
    <w:rsid w:val="001C4983"/>
    <w:rsid w:val="001F1829"/>
    <w:rsid w:val="00212207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C6184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287B"/>
    <w:rsid w:val="005B0650"/>
    <w:rsid w:val="005B2081"/>
    <w:rsid w:val="005C1070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531"/>
    <w:rsid w:val="006B0EBC"/>
    <w:rsid w:val="006B701E"/>
    <w:rsid w:val="006D6E22"/>
    <w:rsid w:val="006F1E48"/>
    <w:rsid w:val="006F6350"/>
    <w:rsid w:val="00707AB1"/>
    <w:rsid w:val="0075305C"/>
    <w:rsid w:val="007558FD"/>
    <w:rsid w:val="007A641C"/>
    <w:rsid w:val="007B1BB3"/>
    <w:rsid w:val="007B2E51"/>
    <w:rsid w:val="007D245B"/>
    <w:rsid w:val="007F3F3D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8F77FA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74984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E3A3B"/>
    <w:rsid w:val="00C07395"/>
    <w:rsid w:val="00C37DE2"/>
    <w:rsid w:val="00C45977"/>
    <w:rsid w:val="00C508F5"/>
    <w:rsid w:val="00C51513"/>
    <w:rsid w:val="00C56B53"/>
    <w:rsid w:val="00C8621D"/>
    <w:rsid w:val="00C9198A"/>
    <w:rsid w:val="00CD7B36"/>
    <w:rsid w:val="00D44291"/>
    <w:rsid w:val="00D47A90"/>
    <w:rsid w:val="00D56F02"/>
    <w:rsid w:val="00D60A4D"/>
    <w:rsid w:val="00D82B3B"/>
    <w:rsid w:val="00DA5B21"/>
    <w:rsid w:val="00DA6D0B"/>
    <w:rsid w:val="00DE0853"/>
    <w:rsid w:val="00DE72F3"/>
    <w:rsid w:val="00DF548C"/>
    <w:rsid w:val="00E10887"/>
    <w:rsid w:val="00E143BC"/>
    <w:rsid w:val="00E14841"/>
    <w:rsid w:val="00E2450C"/>
    <w:rsid w:val="00E375BD"/>
    <w:rsid w:val="00E4111C"/>
    <w:rsid w:val="00E418C0"/>
    <w:rsid w:val="00E478B5"/>
    <w:rsid w:val="00E75FFA"/>
    <w:rsid w:val="00E87A83"/>
    <w:rsid w:val="00E92AC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673DB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  <w:style w:type="paragraph" w:customStyle="1" w:styleId="11">
    <w:name w:val="Обычный1"/>
    <w:uiPriority w:val="99"/>
    <w:rsid w:val="00E1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ev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ue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83E4-6A0C-41F9-9250-10060152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2020-10-06T13:07:00Z</cp:lastPrinted>
  <dcterms:created xsi:type="dcterms:W3CDTF">2020-10-28T10:43:00Z</dcterms:created>
  <dcterms:modified xsi:type="dcterms:W3CDTF">2020-10-28T10:43:00Z</dcterms:modified>
</cp:coreProperties>
</file>